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3E6F81">
      <w:pPr>
        <w:jc w:val="center"/>
        <w:rPr>
          <w:rFonts w:ascii="Times New Roman" w:hAnsi="Times New Roman" w:cs="Times New Roman"/>
          <w:sz w:val="24"/>
          <w:szCs w:val="24"/>
        </w:rPr>
      </w:pPr>
    </w:p>
    <w:p w:rsidR="003E6F81" w:rsidRDefault="003E6F81" w:rsidP="00E844C8">
      <w:pPr>
        <w:spacing w:after="0"/>
        <w:contextualSpacing/>
        <w:jc w:val="center"/>
        <w:rPr>
          <w:rFonts w:ascii="Times New Roman" w:hAnsi="Times New Roman" w:cs="Times New Roman"/>
          <w:sz w:val="24"/>
          <w:szCs w:val="24"/>
        </w:rPr>
      </w:pPr>
    </w:p>
    <w:p w:rsidR="003E6F81" w:rsidRPr="003E6F81" w:rsidRDefault="00D20319" w:rsidP="00E844C8">
      <w:pPr>
        <w:spacing w:after="0"/>
        <w:contextualSpacing/>
        <w:jc w:val="center"/>
        <w:rPr>
          <w:rFonts w:ascii="Times New Roman" w:hAnsi="Times New Roman" w:cs="Times New Roman"/>
          <w:sz w:val="24"/>
          <w:szCs w:val="24"/>
        </w:rPr>
      </w:pPr>
      <w:bookmarkStart w:id="0" w:name="_GoBack"/>
      <w:r w:rsidRPr="003E6F81">
        <w:rPr>
          <w:rFonts w:ascii="Times New Roman" w:hAnsi="Times New Roman" w:cs="Times New Roman"/>
          <w:sz w:val="24"/>
          <w:szCs w:val="24"/>
        </w:rPr>
        <w:t>Racism in America</w:t>
      </w:r>
      <w:r w:rsidR="00462B12">
        <w:rPr>
          <w:rFonts w:ascii="Times New Roman" w:hAnsi="Times New Roman" w:cs="Times New Roman"/>
          <w:sz w:val="24"/>
          <w:szCs w:val="24"/>
        </w:rPr>
        <w:t xml:space="preserve"> Today</w:t>
      </w:r>
    </w:p>
    <w:bookmarkEnd w:id="0"/>
    <w:p w:rsidR="003E6F81" w:rsidRPr="003E6F81" w:rsidRDefault="00D20319" w:rsidP="00E844C8">
      <w:pPr>
        <w:spacing w:after="0"/>
        <w:contextualSpacing/>
        <w:jc w:val="center"/>
        <w:rPr>
          <w:rFonts w:ascii="Times New Roman" w:hAnsi="Times New Roman" w:cs="Times New Roman"/>
          <w:sz w:val="24"/>
          <w:szCs w:val="24"/>
        </w:rPr>
      </w:pPr>
      <w:r w:rsidRPr="003E6F81">
        <w:rPr>
          <w:rFonts w:ascii="Times New Roman" w:hAnsi="Times New Roman" w:cs="Times New Roman"/>
          <w:sz w:val="24"/>
          <w:szCs w:val="24"/>
        </w:rPr>
        <w:t>Name</w:t>
      </w:r>
    </w:p>
    <w:p w:rsidR="003E6F81" w:rsidRDefault="00D20319" w:rsidP="00364EC2">
      <w:pPr>
        <w:spacing w:after="0"/>
        <w:contextualSpacing/>
        <w:jc w:val="center"/>
        <w:rPr>
          <w:rFonts w:ascii="Times New Roman" w:hAnsi="Times New Roman" w:cs="Times New Roman"/>
          <w:b/>
          <w:sz w:val="24"/>
          <w:szCs w:val="24"/>
        </w:rPr>
      </w:pPr>
      <w:r w:rsidRPr="003E6F81">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E844C8" w:rsidRPr="003E6F81" w:rsidRDefault="00D20319" w:rsidP="00364EC2">
      <w:pPr>
        <w:spacing w:after="0"/>
        <w:contextualSpacing/>
        <w:jc w:val="center"/>
        <w:rPr>
          <w:rFonts w:ascii="Times New Roman" w:hAnsi="Times New Roman" w:cs="Times New Roman"/>
          <w:sz w:val="24"/>
          <w:szCs w:val="24"/>
        </w:rPr>
      </w:pPr>
      <w:r w:rsidRPr="003E6F81">
        <w:rPr>
          <w:rFonts w:ascii="Times New Roman" w:hAnsi="Times New Roman" w:cs="Times New Roman"/>
          <w:sz w:val="24"/>
          <w:szCs w:val="24"/>
        </w:rPr>
        <w:lastRenderedPageBreak/>
        <w:t>Racism in America</w:t>
      </w:r>
      <w:r>
        <w:rPr>
          <w:rFonts w:ascii="Times New Roman" w:hAnsi="Times New Roman" w:cs="Times New Roman"/>
          <w:sz w:val="24"/>
          <w:szCs w:val="24"/>
        </w:rPr>
        <w:t xml:space="preserve"> Today</w:t>
      </w:r>
    </w:p>
    <w:p w:rsidR="00074C86" w:rsidRPr="00CA341B" w:rsidRDefault="00D20319" w:rsidP="00364EC2">
      <w:pPr>
        <w:spacing w:after="0"/>
        <w:ind w:firstLine="720"/>
        <w:contextualSpacing/>
        <w:rPr>
          <w:rFonts w:ascii="Times New Roman" w:hAnsi="Times New Roman" w:cs="Times New Roman"/>
          <w:b/>
          <w:sz w:val="24"/>
          <w:szCs w:val="24"/>
        </w:rPr>
      </w:pPr>
      <w:r w:rsidRPr="00CA341B">
        <w:rPr>
          <w:rFonts w:ascii="Times New Roman" w:hAnsi="Times New Roman" w:cs="Times New Roman"/>
          <w:b/>
          <w:sz w:val="24"/>
          <w:szCs w:val="24"/>
        </w:rPr>
        <w:t>Introduction</w:t>
      </w:r>
    </w:p>
    <w:p w:rsidR="00113B1A"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D</w:t>
      </w:r>
      <w:r w:rsidR="00E844C8">
        <w:rPr>
          <w:rFonts w:ascii="Times New Roman" w:hAnsi="Times New Roman" w:cs="Times New Roman"/>
          <w:sz w:val="24"/>
          <w:szCs w:val="24"/>
        </w:rPr>
        <w:t xml:space="preserve">ating back to ancient times, individuals </w:t>
      </w:r>
      <w:r>
        <w:rPr>
          <w:rFonts w:ascii="Times New Roman" w:hAnsi="Times New Roman" w:cs="Times New Roman"/>
          <w:sz w:val="24"/>
          <w:szCs w:val="24"/>
        </w:rPr>
        <w:t xml:space="preserve">have always viewed each other differences </w:t>
      </w:r>
      <w:r w:rsidR="00FC113F">
        <w:rPr>
          <w:rFonts w:ascii="Times New Roman" w:hAnsi="Times New Roman" w:cs="Times New Roman"/>
          <w:sz w:val="24"/>
          <w:szCs w:val="24"/>
        </w:rPr>
        <w:t>wit</w:t>
      </w:r>
      <w:r w:rsidR="00E844C8">
        <w:rPr>
          <w:rFonts w:ascii="Times New Roman" w:hAnsi="Times New Roman" w:cs="Times New Roman"/>
          <w:sz w:val="24"/>
          <w:szCs w:val="24"/>
        </w:rPr>
        <w:t xml:space="preserve">h regard to skin colour or race or </w:t>
      </w:r>
      <w:r w:rsidR="00FC113F">
        <w:rPr>
          <w:rFonts w:ascii="Times New Roman" w:hAnsi="Times New Roman" w:cs="Times New Roman"/>
          <w:sz w:val="24"/>
          <w:szCs w:val="24"/>
        </w:rPr>
        <w:t>religion</w:t>
      </w:r>
      <w:r w:rsidR="00E844C8">
        <w:rPr>
          <w:rFonts w:ascii="Times New Roman" w:hAnsi="Times New Roman" w:cs="Times New Roman"/>
          <w:sz w:val="24"/>
          <w:szCs w:val="24"/>
        </w:rPr>
        <w:t xml:space="preserve">. Ideally, human nature may not allow one </w:t>
      </w:r>
      <w:r>
        <w:rPr>
          <w:rFonts w:ascii="Times New Roman" w:hAnsi="Times New Roman" w:cs="Times New Roman"/>
          <w:sz w:val="24"/>
          <w:szCs w:val="24"/>
        </w:rPr>
        <w:t>like others for what they are</w:t>
      </w:r>
      <w:r w:rsidR="0049331C">
        <w:rPr>
          <w:rFonts w:ascii="Times New Roman" w:hAnsi="Times New Roman" w:cs="Times New Roman"/>
          <w:sz w:val="24"/>
          <w:szCs w:val="24"/>
        </w:rPr>
        <w:t>; there physical appearance or cultural beliefs</w:t>
      </w:r>
      <w:r>
        <w:rPr>
          <w:rFonts w:ascii="Times New Roman" w:hAnsi="Times New Roman" w:cs="Times New Roman"/>
          <w:sz w:val="24"/>
          <w:szCs w:val="24"/>
        </w:rPr>
        <w:t>.</w:t>
      </w:r>
      <w:r w:rsidR="00FB42AC">
        <w:rPr>
          <w:rFonts w:ascii="Times New Roman" w:hAnsi="Times New Roman" w:cs="Times New Roman"/>
          <w:sz w:val="24"/>
          <w:szCs w:val="24"/>
        </w:rPr>
        <w:t xml:space="preserve"> </w:t>
      </w:r>
      <w:r w:rsidR="00E844C8">
        <w:rPr>
          <w:rFonts w:ascii="Times New Roman" w:hAnsi="Times New Roman" w:cs="Times New Roman"/>
          <w:sz w:val="24"/>
          <w:szCs w:val="24"/>
        </w:rPr>
        <w:t>One might argue that humans are inherently racists. Others, on the contrary, believe that</w:t>
      </w:r>
      <w:r w:rsidR="00FB42AC">
        <w:rPr>
          <w:rFonts w:ascii="Times New Roman" w:hAnsi="Times New Roman" w:cs="Times New Roman"/>
          <w:sz w:val="24"/>
          <w:szCs w:val="24"/>
        </w:rPr>
        <w:t xml:space="preserve"> the war on racism was won years ago and racism ceased to exist</w:t>
      </w:r>
      <w:r w:rsidR="00E844C8">
        <w:rPr>
          <w:rFonts w:ascii="Times New Roman" w:hAnsi="Times New Roman" w:cs="Times New Roman"/>
          <w:sz w:val="24"/>
          <w:szCs w:val="24"/>
        </w:rPr>
        <w:t xml:space="preserve">. </w:t>
      </w:r>
      <w:r w:rsidR="00FB42AC">
        <w:rPr>
          <w:rFonts w:ascii="Times New Roman" w:hAnsi="Times New Roman" w:cs="Times New Roman"/>
          <w:sz w:val="24"/>
          <w:szCs w:val="24"/>
        </w:rPr>
        <w:t xml:space="preserve"> </w:t>
      </w:r>
      <w:r w:rsidR="00E844C8">
        <w:rPr>
          <w:rFonts w:ascii="Times New Roman" w:hAnsi="Times New Roman" w:cs="Times New Roman"/>
          <w:sz w:val="24"/>
          <w:szCs w:val="24"/>
        </w:rPr>
        <w:t xml:space="preserve">The </w:t>
      </w:r>
      <w:r w:rsidR="00FB42AC">
        <w:rPr>
          <w:rFonts w:ascii="Times New Roman" w:hAnsi="Times New Roman" w:cs="Times New Roman"/>
          <w:sz w:val="24"/>
          <w:szCs w:val="24"/>
        </w:rPr>
        <w:t>reality</w:t>
      </w:r>
      <w:r w:rsidR="00E844C8">
        <w:rPr>
          <w:rFonts w:ascii="Times New Roman" w:hAnsi="Times New Roman" w:cs="Times New Roman"/>
          <w:sz w:val="24"/>
          <w:szCs w:val="24"/>
        </w:rPr>
        <w:t>, however, shows</w:t>
      </w:r>
      <w:r w:rsidR="00FB42AC">
        <w:rPr>
          <w:rFonts w:ascii="Times New Roman" w:hAnsi="Times New Roman" w:cs="Times New Roman"/>
          <w:sz w:val="24"/>
          <w:szCs w:val="24"/>
        </w:rPr>
        <w:t xml:space="preserve"> that the m</w:t>
      </w:r>
      <w:r w:rsidR="00E844C8">
        <w:rPr>
          <w:rFonts w:ascii="Times New Roman" w:hAnsi="Times New Roman" w:cs="Times New Roman"/>
          <w:sz w:val="24"/>
          <w:szCs w:val="24"/>
        </w:rPr>
        <w:t xml:space="preserve">enace is still there with only a slight change, </w:t>
      </w:r>
      <w:r w:rsidR="005E3019">
        <w:rPr>
          <w:rFonts w:ascii="Times New Roman" w:hAnsi="Times New Roman" w:cs="Times New Roman"/>
          <w:sz w:val="24"/>
          <w:szCs w:val="24"/>
        </w:rPr>
        <w:t>the way of expression</w:t>
      </w:r>
      <w:r w:rsidR="00FB42AC">
        <w:rPr>
          <w:rFonts w:ascii="Times New Roman" w:hAnsi="Times New Roman" w:cs="Times New Roman"/>
          <w:sz w:val="24"/>
          <w:szCs w:val="24"/>
        </w:rPr>
        <w:t>.</w:t>
      </w:r>
      <w:r w:rsidR="00A831D3">
        <w:rPr>
          <w:rFonts w:ascii="Times New Roman" w:hAnsi="Times New Roman" w:cs="Times New Roman"/>
          <w:sz w:val="24"/>
          <w:szCs w:val="24"/>
        </w:rPr>
        <w:t xml:space="preserve"> Its presumed extinction is </w:t>
      </w:r>
      <w:r w:rsidR="00A05A8F">
        <w:rPr>
          <w:rFonts w:ascii="Times New Roman" w:hAnsi="Times New Roman" w:cs="Times New Roman"/>
          <w:sz w:val="24"/>
          <w:szCs w:val="24"/>
        </w:rPr>
        <w:t>countered by reality checks in the contemporary US society.</w:t>
      </w:r>
      <w:r w:rsidR="000158BF">
        <w:rPr>
          <w:rFonts w:ascii="Times New Roman" w:hAnsi="Times New Roman" w:cs="Times New Roman"/>
          <w:sz w:val="24"/>
          <w:szCs w:val="24"/>
        </w:rPr>
        <w:t xml:space="preserve"> Rapper Kanye West once made a statement that racism is still alive,</w:t>
      </w:r>
      <w:r w:rsidR="00C57A80">
        <w:rPr>
          <w:rFonts w:ascii="Times New Roman" w:hAnsi="Times New Roman" w:cs="Times New Roman"/>
          <w:sz w:val="24"/>
          <w:szCs w:val="24"/>
        </w:rPr>
        <w:t xml:space="preserve"> they (government) just conceal</w:t>
      </w:r>
      <w:r w:rsidR="000158BF">
        <w:rPr>
          <w:rFonts w:ascii="Times New Roman" w:hAnsi="Times New Roman" w:cs="Times New Roman"/>
          <w:sz w:val="24"/>
          <w:szCs w:val="24"/>
        </w:rPr>
        <w:t xml:space="preserve"> it.</w:t>
      </w:r>
      <w:r w:rsidR="00D60FD6">
        <w:rPr>
          <w:rFonts w:ascii="Times New Roman" w:hAnsi="Times New Roman" w:cs="Times New Roman"/>
          <w:sz w:val="24"/>
          <w:szCs w:val="24"/>
        </w:rPr>
        <w:t xml:space="preserve"> </w:t>
      </w:r>
      <w:r w:rsidR="009F666B">
        <w:rPr>
          <w:rFonts w:ascii="Times New Roman" w:hAnsi="Times New Roman" w:cs="Times New Roman"/>
          <w:sz w:val="24"/>
          <w:szCs w:val="24"/>
        </w:rPr>
        <w:t>This</w:t>
      </w:r>
      <w:r w:rsidR="005E3019">
        <w:rPr>
          <w:rFonts w:ascii="Times New Roman" w:hAnsi="Times New Roman" w:cs="Times New Roman"/>
          <w:sz w:val="24"/>
          <w:szCs w:val="24"/>
        </w:rPr>
        <w:t xml:space="preserve"> incident</w:t>
      </w:r>
      <w:r w:rsidR="009F666B">
        <w:rPr>
          <w:rFonts w:ascii="Times New Roman" w:hAnsi="Times New Roman" w:cs="Times New Roman"/>
          <w:sz w:val="24"/>
          <w:szCs w:val="24"/>
        </w:rPr>
        <w:t xml:space="preserve"> presents how people in the country feel about racism suggesting it still has a role in the various life dimensions i.e. social and economic dimensions.</w:t>
      </w:r>
      <w:r w:rsidR="005E3019">
        <w:rPr>
          <w:rFonts w:ascii="Times New Roman" w:hAnsi="Times New Roman" w:cs="Times New Roman"/>
          <w:sz w:val="24"/>
          <w:szCs w:val="24"/>
        </w:rPr>
        <w:t xml:space="preserve"> The purposes of this critical response paper are to explain how structural and institutional system contributes to racism, and </w:t>
      </w:r>
      <w:r w:rsidR="005E3019" w:rsidRPr="005E3019">
        <w:rPr>
          <w:rFonts w:ascii="Times New Roman" w:hAnsi="Times New Roman" w:cs="Times New Roman"/>
          <w:sz w:val="24"/>
          <w:szCs w:val="24"/>
        </w:rPr>
        <w:t>the relationship between class, gender and race when it comes to identity in the United States</w:t>
      </w:r>
    </w:p>
    <w:p w:rsidR="00DD3564" w:rsidRDefault="00D20319" w:rsidP="00364EC2">
      <w:pPr>
        <w:spacing w:after="0"/>
        <w:ind w:firstLine="720"/>
        <w:contextualSpacing/>
        <w:jc w:val="center"/>
        <w:rPr>
          <w:rFonts w:ascii="Times New Roman" w:hAnsi="Times New Roman" w:cs="Times New Roman"/>
          <w:b/>
          <w:sz w:val="24"/>
          <w:szCs w:val="24"/>
        </w:rPr>
      </w:pPr>
      <w:r w:rsidRPr="00DD3564">
        <w:rPr>
          <w:rFonts w:ascii="Times New Roman" w:hAnsi="Times New Roman" w:cs="Times New Roman"/>
          <w:b/>
          <w:sz w:val="24"/>
          <w:szCs w:val="24"/>
        </w:rPr>
        <w:t xml:space="preserve">Racism </w:t>
      </w:r>
      <w:r w:rsidR="005E3019">
        <w:rPr>
          <w:rFonts w:ascii="Times New Roman" w:hAnsi="Times New Roman" w:cs="Times New Roman"/>
          <w:b/>
          <w:sz w:val="24"/>
          <w:szCs w:val="24"/>
        </w:rPr>
        <w:t>and its Role in Creating Socio-E</w:t>
      </w:r>
      <w:r w:rsidRPr="00DD3564">
        <w:rPr>
          <w:rFonts w:ascii="Times New Roman" w:hAnsi="Times New Roman" w:cs="Times New Roman"/>
          <w:b/>
          <w:sz w:val="24"/>
          <w:szCs w:val="24"/>
        </w:rPr>
        <w:t>conomic Differences in the US</w:t>
      </w:r>
    </w:p>
    <w:p w:rsidR="00E35C3A"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Although race </w:t>
      </w:r>
      <w:r w:rsidR="00364EC2">
        <w:rPr>
          <w:rFonts w:ascii="Times New Roman" w:hAnsi="Times New Roman" w:cs="Times New Roman"/>
          <w:sz w:val="24"/>
          <w:szCs w:val="24"/>
        </w:rPr>
        <w:t>is naturally a</w:t>
      </w:r>
      <w:r>
        <w:rPr>
          <w:rFonts w:ascii="Times New Roman" w:hAnsi="Times New Roman" w:cs="Times New Roman"/>
          <w:sz w:val="24"/>
          <w:szCs w:val="24"/>
        </w:rPr>
        <w:t xml:space="preserve"> biological construct, it is</w:t>
      </w:r>
      <w:r w:rsidR="00364EC2">
        <w:rPr>
          <w:rFonts w:ascii="Times New Roman" w:hAnsi="Times New Roman" w:cs="Times New Roman"/>
          <w:sz w:val="24"/>
          <w:szCs w:val="24"/>
        </w:rPr>
        <w:t xml:space="preserve"> nowadays </w:t>
      </w:r>
      <w:r>
        <w:rPr>
          <w:rFonts w:ascii="Times New Roman" w:hAnsi="Times New Roman" w:cs="Times New Roman"/>
          <w:sz w:val="24"/>
          <w:szCs w:val="24"/>
        </w:rPr>
        <w:t xml:space="preserve">characterized </w:t>
      </w:r>
      <w:r w:rsidR="0091430A">
        <w:rPr>
          <w:rFonts w:ascii="Times New Roman" w:hAnsi="Times New Roman" w:cs="Times New Roman"/>
          <w:sz w:val="24"/>
          <w:szCs w:val="24"/>
        </w:rPr>
        <w:t>in</w:t>
      </w:r>
      <w:r>
        <w:rPr>
          <w:rFonts w:ascii="Times New Roman" w:hAnsi="Times New Roman" w:cs="Times New Roman"/>
          <w:sz w:val="24"/>
          <w:szCs w:val="24"/>
        </w:rPr>
        <w:t xml:space="preserve"> social and </w:t>
      </w:r>
      <w:r w:rsidR="005E3019">
        <w:rPr>
          <w:rFonts w:ascii="Times New Roman" w:hAnsi="Times New Roman" w:cs="Times New Roman"/>
          <w:sz w:val="24"/>
          <w:szCs w:val="24"/>
        </w:rPr>
        <w:t>economic</w:t>
      </w:r>
      <w:r>
        <w:rPr>
          <w:rFonts w:ascii="Times New Roman" w:hAnsi="Times New Roman" w:cs="Times New Roman"/>
          <w:sz w:val="24"/>
          <w:szCs w:val="24"/>
        </w:rPr>
        <w:t xml:space="preserve"> aspect</w:t>
      </w:r>
      <w:r w:rsidR="0091430A">
        <w:rPr>
          <w:rFonts w:ascii="Times New Roman" w:hAnsi="Times New Roman" w:cs="Times New Roman"/>
          <w:sz w:val="24"/>
          <w:szCs w:val="24"/>
        </w:rPr>
        <w:t>s</w:t>
      </w:r>
      <w:r>
        <w:rPr>
          <w:rFonts w:ascii="Times New Roman" w:hAnsi="Times New Roman" w:cs="Times New Roman"/>
          <w:sz w:val="24"/>
          <w:szCs w:val="24"/>
        </w:rPr>
        <w:t>.</w:t>
      </w:r>
      <w:r w:rsidR="0014781E">
        <w:rPr>
          <w:rFonts w:ascii="Times New Roman" w:hAnsi="Times New Roman" w:cs="Times New Roman"/>
          <w:sz w:val="24"/>
          <w:szCs w:val="24"/>
        </w:rPr>
        <w:t xml:space="preserve"> </w:t>
      </w:r>
      <w:r w:rsidR="00561F74">
        <w:rPr>
          <w:rFonts w:ascii="Times New Roman" w:hAnsi="Times New Roman" w:cs="Times New Roman"/>
          <w:sz w:val="24"/>
          <w:szCs w:val="24"/>
        </w:rPr>
        <w:t>Generally,</w:t>
      </w:r>
      <w:r w:rsidR="005E3019">
        <w:rPr>
          <w:rFonts w:ascii="Times New Roman" w:hAnsi="Times New Roman" w:cs="Times New Roman"/>
          <w:sz w:val="24"/>
          <w:szCs w:val="24"/>
        </w:rPr>
        <w:t xml:space="preserve"> skin colour </w:t>
      </w:r>
      <w:r w:rsidR="00656ABE">
        <w:rPr>
          <w:rFonts w:ascii="Times New Roman" w:hAnsi="Times New Roman" w:cs="Times New Roman"/>
          <w:sz w:val="24"/>
          <w:szCs w:val="24"/>
        </w:rPr>
        <w:t>often marginalize</w:t>
      </w:r>
      <w:r w:rsidR="0014781E">
        <w:rPr>
          <w:rFonts w:ascii="Times New Roman" w:hAnsi="Times New Roman" w:cs="Times New Roman"/>
          <w:sz w:val="24"/>
          <w:szCs w:val="24"/>
        </w:rPr>
        <w:t xml:space="preserve">s </w:t>
      </w:r>
      <w:r w:rsidR="00656ABE">
        <w:rPr>
          <w:rFonts w:ascii="Times New Roman" w:hAnsi="Times New Roman" w:cs="Times New Roman"/>
          <w:sz w:val="24"/>
          <w:szCs w:val="24"/>
        </w:rPr>
        <w:t>and deny some people their</w:t>
      </w:r>
      <w:r w:rsidR="00F3262F">
        <w:rPr>
          <w:rFonts w:ascii="Times New Roman" w:hAnsi="Times New Roman" w:cs="Times New Roman"/>
          <w:sz w:val="24"/>
          <w:szCs w:val="24"/>
        </w:rPr>
        <w:t xml:space="preserve"> basic rights </w:t>
      </w:r>
      <w:r w:rsidR="00656ABE">
        <w:rPr>
          <w:rFonts w:ascii="Times New Roman" w:hAnsi="Times New Roman" w:cs="Times New Roman"/>
          <w:sz w:val="24"/>
          <w:szCs w:val="24"/>
        </w:rPr>
        <w:t>while it sees others</w:t>
      </w:r>
      <w:r w:rsidR="0014781E">
        <w:rPr>
          <w:rFonts w:ascii="Times New Roman" w:hAnsi="Times New Roman" w:cs="Times New Roman"/>
          <w:sz w:val="24"/>
          <w:szCs w:val="24"/>
        </w:rPr>
        <w:t xml:space="preserve"> enjoy the wholesome freedom and a</w:t>
      </w:r>
      <w:r w:rsidR="00656ABE">
        <w:rPr>
          <w:rFonts w:ascii="Times New Roman" w:hAnsi="Times New Roman" w:cs="Times New Roman"/>
          <w:sz w:val="24"/>
          <w:szCs w:val="24"/>
        </w:rPr>
        <w:t>ccess to all the resources in a</w:t>
      </w:r>
      <w:r w:rsidR="0014781E">
        <w:rPr>
          <w:rFonts w:ascii="Times New Roman" w:hAnsi="Times New Roman" w:cs="Times New Roman"/>
          <w:sz w:val="24"/>
          <w:szCs w:val="24"/>
        </w:rPr>
        <w:t xml:space="preserve"> country.</w:t>
      </w:r>
      <w:r w:rsidR="00704DB5">
        <w:rPr>
          <w:rFonts w:ascii="Times New Roman" w:hAnsi="Times New Roman" w:cs="Times New Roman"/>
          <w:sz w:val="24"/>
          <w:szCs w:val="24"/>
        </w:rPr>
        <w:t xml:space="preserve"> This</w:t>
      </w:r>
      <w:r w:rsidR="00561F74">
        <w:rPr>
          <w:rFonts w:ascii="Times New Roman" w:hAnsi="Times New Roman" w:cs="Times New Roman"/>
          <w:sz w:val="24"/>
          <w:szCs w:val="24"/>
        </w:rPr>
        <w:t xml:space="preserve"> racial inequality</w:t>
      </w:r>
      <w:r w:rsidR="00704DB5">
        <w:rPr>
          <w:rFonts w:ascii="Times New Roman" w:hAnsi="Times New Roman" w:cs="Times New Roman"/>
          <w:sz w:val="24"/>
          <w:szCs w:val="24"/>
        </w:rPr>
        <w:t xml:space="preserve"> </w:t>
      </w:r>
      <w:r w:rsidR="00561F74">
        <w:rPr>
          <w:rFonts w:ascii="Times New Roman" w:hAnsi="Times New Roman" w:cs="Times New Roman"/>
          <w:sz w:val="24"/>
          <w:szCs w:val="24"/>
        </w:rPr>
        <w:t>then promotes</w:t>
      </w:r>
      <w:r w:rsidR="00704DB5">
        <w:rPr>
          <w:rFonts w:ascii="Times New Roman" w:hAnsi="Times New Roman" w:cs="Times New Roman"/>
          <w:sz w:val="24"/>
          <w:szCs w:val="24"/>
        </w:rPr>
        <w:t xml:space="preserve"> poverty and suffering among the racial minorities in America as they continue to being subjected to racism in different levels and dime</w:t>
      </w:r>
      <w:r w:rsidR="00AD569A">
        <w:rPr>
          <w:rFonts w:ascii="Times New Roman" w:hAnsi="Times New Roman" w:cs="Times New Roman"/>
          <w:sz w:val="24"/>
          <w:szCs w:val="24"/>
        </w:rPr>
        <w:t>n</w:t>
      </w:r>
      <w:r w:rsidR="00704DB5">
        <w:rPr>
          <w:rFonts w:ascii="Times New Roman" w:hAnsi="Times New Roman" w:cs="Times New Roman"/>
          <w:sz w:val="24"/>
          <w:szCs w:val="24"/>
        </w:rPr>
        <w:t>sions.</w:t>
      </w:r>
      <w:r w:rsidR="00CF52A0">
        <w:rPr>
          <w:rFonts w:ascii="Times New Roman" w:hAnsi="Times New Roman" w:cs="Times New Roman"/>
          <w:sz w:val="24"/>
          <w:szCs w:val="24"/>
        </w:rPr>
        <w:t xml:space="preserve"> The various domains of racism </w:t>
      </w:r>
      <w:r w:rsidR="00364EC2">
        <w:rPr>
          <w:rFonts w:ascii="Times New Roman" w:hAnsi="Times New Roman" w:cs="Times New Roman"/>
          <w:sz w:val="24"/>
          <w:szCs w:val="24"/>
        </w:rPr>
        <w:t xml:space="preserve">including institutional, </w:t>
      </w:r>
      <w:r w:rsidR="00CF52A0">
        <w:rPr>
          <w:rFonts w:ascii="Times New Roman" w:hAnsi="Times New Roman" w:cs="Times New Roman"/>
          <w:sz w:val="24"/>
          <w:szCs w:val="24"/>
        </w:rPr>
        <w:t>structural and systemic</w:t>
      </w:r>
      <w:r w:rsidR="00F3262F">
        <w:rPr>
          <w:rFonts w:ascii="Times New Roman" w:hAnsi="Times New Roman" w:cs="Times New Roman"/>
          <w:sz w:val="24"/>
          <w:szCs w:val="24"/>
        </w:rPr>
        <w:t xml:space="preserve"> </w:t>
      </w:r>
      <w:r w:rsidR="00CF52A0">
        <w:rPr>
          <w:rFonts w:ascii="Times New Roman" w:hAnsi="Times New Roman" w:cs="Times New Roman"/>
          <w:sz w:val="24"/>
          <w:szCs w:val="24"/>
        </w:rPr>
        <w:t xml:space="preserve">have </w:t>
      </w:r>
      <w:r w:rsidR="00364EC2">
        <w:rPr>
          <w:rFonts w:ascii="Times New Roman" w:hAnsi="Times New Roman" w:cs="Times New Roman"/>
          <w:sz w:val="24"/>
          <w:szCs w:val="24"/>
        </w:rPr>
        <w:t>contributed</w:t>
      </w:r>
      <w:r w:rsidR="00CF52A0">
        <w:rPr>
          <w:rFonts w:ascii="Times New Roman" w:hAnsi="Times New Roman" w:cs="Times New Roman"/>
          <w:sz w:val="24"/>
          <w:szCs w:val="24"/>
        </w:rPr>
        <w:t xml:space="preserve"> to the socio-economic differences among American citizens. </w:t>
      </w:r>
    </w:p>
    <w:p w:rsidR="00DD3564" w:rsidRPr="00E35C3A" w:rsidRDefault="00D20319" w:rsidP="00364EC2">
      <w:pPr>
        <w:pStyle w:val="ListParagraph"/>
        <w:spacing w:after="0"/>
        <w:rPr>
          <w:rFonts w:ascii="Times New Roman" w:hAnsi="Times New Roman" w:cs="Times New Roman"/>
          <w:b/>
          <w:sz w:val="24"/>
          <w:szCs w:val="24"/>
        </w:rPr>
      </w:pPr>
      <w:r w:rsidRPr="00E35C3A">
        <w:rPr>
          <w:rFonts w:ascii="Times New Roman" w:hAnsi="Times New Roman" w:cs="Times New Roman"/>
          <w:b/>
          <w:sz w:val="24"/>
          <w:szCs w:val="24"/>
        </w:rPr>
        <w:t>Institutional R</w:t>
      </w:r>
      <w:r w:rsidR="001559A5" w:rsidRPr="00E35C3A">
        <w:rPr>
          <w:rFonts w:ascii="Times New Roman" w:hAnsi="Times New Roman" w:cs="Times New Roman"/>
          <w:b/>
          <w:sz w:val="24"/>
          <w:szCs w:val="24"/>
        </w:rPr>
        <w:t>acism</w:t>
      </w:r>
    </w:p>
    <w:p w:rsidR="00FC2CEF" w:rsidRDefault="00D20319" w:rsidP="00364EC2">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Institutional racism can be defined as a</w:t>
      </w:r>
      <w:r w:rsidR="006749A9">
        <w:rPr>
          <w:rFonts w:ascii="Times New Roman" w:eastAsia="Times New Roman" w:hAnsi="Times New Roman" w:cs="Times New Roman"/>
          <w:sz w:val="24"/>
          <w:szCs w:val="24"/>
        </w:rPr>
        <w:t xml:space="preserve"> biased treatment, unequal opportunities, and unfair policies enacted and perpetuated by institutions such as schools and employment organizations.</w:t>
      </w:r>
      <w:r w:rsidRPr="00FC2CEF">
        <w:rPr>
          <w:rFonts w:ascii="Times New Roman" w:eastAsia="Times New Roman" w:hAnsi="Times New Roman" w:cs="Times New Roman"/>
          <w:sz w:val="24"/>
          <w:szCs w:val="24"/>
        </w:rPr>
        <w:t xml:space="preserve"> </w:t>
      </w:r>
      <w:r w:rsidR="006749A9">
        <w:rPr>
          <w:rFonts w:ascii="Times New Roman" w:eastAsia="Times New Roman" w:hAnsi="Times New Roman" w:cs="Times New Roman"/>
          <w:sz w:val="24"/>
          <w:szCs w:val="24"/>
        </w:rPr>
        <w:t xml:space="preserve">Individuals in power in institutions </w:t>
      </w:r>
      <w:r>
        <w:rPr>
          <w:rFonts w:ascii="Times New Roman" w:eastAsia="Times New Roman" w:hAnsi="Times New Roman" w:cs="Times New Roman"/>
          <w:sz w:val="24"/>
          <w:szCs w:val="24"/>
        </w:rPr>
        <w:t xml:space="preserve">often </w:t>
      </w:r>
      <w:r w:rsidR="006749A9">
        <w:rPr>
          <w:rFonts w:ascii="Times New Roman" w:eastAsia="Times New Roman" w:hAnsi="Times New Roman" w:cs="Times New Roman"/>
          <w:sz w:val="24"/>
          <w:szCs w:val="24"/>
        </w:rPr>
        <w:t xml:space="preserve">propagate racism when they act or lead in a way that advantage or disadvantage people </w:t>
      </w:r>
      <w:r w:rsidR="0067097C">
        <w:rPr>
          <w:rFonts w:ascii="Times New Roman" w:eastAsia="Times New Roman" w:hAnsi="Times New Roman" w:cs="Times New Roman"/>
          <w:sz w:val="24"/>
          <w:szCs w:val="24"/>
        </w:rPr>
        <w:t>based on</w:t>
      </w:r>
      <w:r w:rsidR="006749A9">
        <w:rPr>
          <w:rFonts w:ascii="Times New Roman" w:eastAsia="Times New Roman" w:hAnsi="Times New Roman" w:cs="Times New Roman"/>
          <w:sz w:val="24"/>
          <w:szCs w:val="24"/>
        </w:rPr>
        <w:t xml:space="preserve"> their skin colour or racial identity. </w:t>
      </w:r>
    </w:p>
    <w:p w:rsidR="009313C6" w:rsidRPr="009313C6" w:rsidRDefault="00D20319" w:rsidP="00364EC2">
      <w:pPr>
        <w:spacing w:after="0"/>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Institutional racism is vindictive to societies in that the values inculcated to the subjects, especially in the case of schools, are those of segregation and the feeling that equality is</w:t>
      </w:r>
      <w:r>
        <w:rPr>
          <w:rFonts w:ascii="Times New Roman" w:eastAsia="Times New Roman" w:hAnsi="Times New Roman" w:cs="Times New Roman"/>
          <w:sz w:val="24"/>
          <w:szCs w:val="24"/>
        </w:rPr>
        <w:t xml:space="preserve"> just but a far-fetched notion.</w:t>
      </w:r>
      <w:r w:rsidR="006711E1">
        <w:rPr>
          <w:rFonts w:ascii="Times New Roman" w:eastAsia="Times New Roman" w:hAnsi="Times New Roman" w:cs="Times New Roman"/>
          <w:sz w:val="24"/>
          <w:szCs w:val="24"/>
        </w:rPr>
        <w:t xml:space="preserve"> U</w:t>
      </w:r>
      <w:r w:rsidR="008C62AA">
        <w:rPr>
          <w:rFonts w:ascii="Times New Roman" w:eastAsia="Times New Roman" w:hAnsi="Times New Roman" w:cs="Times New Roman"/>
          <w:sz w:val="24"/>
          <w:szCs w:val="24"/>
        </w:rPr>
        <w:t>nlike individual racism, institutional racism is wide in scope and its effects are far-reaching in the social interactions and the economic progression of the US.</w:t>
      </w:r>
      <w:r w:rsidR="00DE10F4">
        <w:rPr>
          <w:rFonts w:ascii="Times New Roman" w:eastAsia="Times New Roman" w:hAnsi="Times New Roman" w:cs="Times New Roman"/>
          <w:sz w:val="24"/>
          <w:szCs w:val="24"/>
        </w:rPr>
        <w:t xml:space="preserve"> For instance, in a corporation X, it may be observed that all staffs at a certain management level belong to a single race, say Caucasian. Job openings in the corporation occur mostly in the event of business expansion, firing, or retirement of an employee.</w:t>
      </w:r>
      <w:r w:rsidR="00496E2D">
        <w:rPr>
          <w:rFonts w:ascii="Times New Roman" w:eastAsia="Times New Roman" w:hAnsi="Times New Roman" w:cs="Times New Roman"/>
          <w:sz w:val="24"/>
          <w:szCs w:val="24"/>
        </w:rPr>
        <w:t xml:space="preserve"> </w:t>
      </w:r>
      <w:r w:rsidR="00364EC2">
        <w:rPr>
          <w:rFonts w:ascii="Times New Roman" w:eastAsia="Times New Roman" w:hAnsi="Times New Roman" w:cs="Times New Roman"/>
          <w:sz w:val="24"/>
          <w:szCs w:val="24"/>
        </w:rPr>
        <w:t>These instances of job openings show</w:t>
      </w:r>
      <w:r w:rsidR="00496E2D">
        <w:rPr>
          <w:rFonts w:ascii="Times New Roman" w:eastAsia="Times New Roman" w:hAnsi="Times New Roman" w:cs="Times New Roman"/>
          <w:sz w:val="24"/>
          <w:szCs w:val="24"/>
        </w:rPr>
        <w:t xml:space="preserve"> a history of only Caucasian people getting </w:t>
      </w:r>
      <w:r w:rsidR="00321898">
        <w:rPr>
          <w:rFonts w:ascii="Times New Roman" w:eastAsia="Times New Roman" w:hAnsi="Times New Roman" w:cs="Times New Roman"/>
          <w:sz w:val="24"/>
          <w:szCs w:val="24"/>
        </w:rPr>
        <w:t xml:space="preserve">the </w:t>
      </w:r>
      <w:r w:rsidR="00496E2D">
        <w:rPr>
          <w:rFonts w:ascii="Times New Roman" w:eastAsia="Times New Roman" w:hAnsi="Times New Roman" w:cs="Times New Roman"/>
          <w:sz w:val="24"/>
          <w:szCs w:val="24"/>
        </w:rPr>
        <w:t>management jobs</w:t>
      </w:r>
      <w:sdt>
        <w:sdtPr>
          <w:rPr>
            <w:rFonts w:ascii="Times New Roman" w:eastAsia="Times New Roman" w:hAnsi="Times New Roman" w:cs="Times New Roman"/>
            <w:sz w:val="24"/>
            <w:szCs w:val="24"/>
          </w:rPr>
          <w:id w:val="88338094"/>
          <w:citation/>
        </w:sdtPr>
        <w:sdtEndPr/>
        <w:sdtContent>
          <w:r w:rsidR="0083068A">
            <w:rPr>
              <w:rFonts w:ascii="Times New Roman" w:eastAsia="Times New Roman" w:hAnsi="Times New Roman" w:cs="Times New Roman"/>
              <w:sz w:val="24"/>
              <w:szCs w:val="24"/>
            </w:rPr>
            <w:fldChar w:fldCharType="begin"/>
          </w:r>
          <w:r w:rsidR="0083068A">
            <w:rPr>
              <w:rFonts w:ascii="Times New Roman" w:eastAsia="Times New Roman" w:hAnsi="Times New Roman" w:cs="Times New Roman"/>
              <w:sz w:val="24"/>
              <w:szCs w:val="24"/>
            </w:rPr>
            <w:instrText xml:space="preserve"> CITATION Bon171 \l 1033 </w:instrText>
          </w:r>
          <w:r w:rsidR="0083068A">
            <w:rPr>
              <w:rFonts w:ascii="Times New Roman" w:eastAsia="Times New Roman" w:hAnsi="Times New Roman" w:cs="Times New Roman"/>
              <w:sz w:val="24"/>
              <w:szCs w:val="24"/>
            </w:rPr>
            <w:fldChar w:fldCharType="separate"/>
          </w:r>
          <w:r w:rsidR="0083068A">
            <w:rPr>
              <w:rFonts w:ascii="Times New Roman" w:eastAsia="Times New Roman" w:hAnsi="Times New Roman" w:cs="Times New Roman"/>
              <w:noProof/>
              <w:sz w:val="24"/>
              <w:szCs w:val="24"/>
            </w:rPr>
            <w:t xml:space="preserve"> </w:t>
          </w:r>
          <w:r w:rsidR="0083068A" w:rsidRPr="0083068A">
            <w:rPr>
              <w:rFonts w:ascii="Times New Roman" w:eastAsia="Times New Roman" w:hAnsi="Times New Roman" w:cs="Times New Roman"/>
              <w:noProof/>
              <w:sz w:val="24"/>
              <w:szCs w:val="24"/>
            </w:rPr>
            <w:t>(Bonilla-Silva, 2017)</w:t>
          </w:r>
          <w:r w:rsidR="0083068A">
            <w:rPr>
              <w:rFonts w:ascii="Times New Roman" w:eastAsia="Times New Roman" w:hAnsi="Times New Roman" w:cs="Times New Roman"/>
              <w:sz w:val="24"/>
              <w:szCs w:val="24"/>
            </w:rPr>
            <w:fldChar w:fldCharType="end"/>
          </w:r>
        </w:sdtContent>
      </w:sdt>
      <w:r w:rsidR="00496E2D">
        <w:rPr>
          <w:rFonts w:ascii="Times New Roman" w:eastAsia="Times New Roman" w:hAnsi="Times New Roman" w:cs="Times New Roman"/>
          <w:sz w:val="24"/>
          <w:szCs w:val="24"/>
        </w:rPr>
        <w:t>.</w:t>
      </w:r>
      <w:r w:rsidR="00883708">
        <w:rPr>
          <w:rFonts w:ascii="Times New Roman" w:eastAsia="Times New Roman" w:hAnsi="Times New Roman" w:cs="Times New Roman"/>
          <w:sz w:val="24"/>
          <w:szCs w:val="24"/>
        </w:rPr>
        <w:t xml:space="preserve"> The company may thus not avail the management jobs to any other race but Caucasians regardless of who applies for the positions.</w:t>
      </w:r>
      <w:r w:rsidR="00B37A9F">
        <w:rPr>
          <w:rFonts w:ascii="Times New Roman" w:eastAsia="Times New Roman" w:hAnsi="Times New Roman" w:cs="Times New Roman"/>
          <w:sz w:val="24"/>
          <w:szCs w:val="24"/>
        </w:rPr>
        <w:t xml:space="preserve"> This demonstrates that the company has an unwritten policy of not employing other racial groups in the management level. The racism, in this case, is thus institutionalized. </w:t>
      </w:r>
    </w:p>
    <w:p w:rsidR="001559A5" w:rsidRPr="00937C7A" w:rsidRDefault="00D20319" w:rsidP="00364EC2">
      <w:pPr>
        <w:pStyle w:val="ListParagraph"/>
        <w:spacing w:after="0"/>
        <w:rPr>
          <w:rFonts w:ascii="Times New Roman" w:hAnsi="Times New Roman" w:cs="Times New Roman"/>
          <w:b/>
          <w:sz w:val="24"/>
          <w:szCs w:val="24"/>
        </w:rPr>
      </w:pPr>
      <w:r w:rsidRPr="00937C7A">
        <w:rPr>
          <w:rFonts w:ascii="Times New Roman" w:hAnsi="Times New Roman" w:cs="Times New Roman"/>
          <w:b/>
          <w:sz w:val="24"/>
          <w:szCs w:val="24"/>
        </w:rPr>
        <w:t xml:space="preserve">Structural </w:t>
      </w:r>
      <w:r w:rsidR="009D612D" w:rsidRPr="00937C7A">
        <w:rPr>
          <w:rFonts w:ascii="Times New Roman" w:hAnsi="Times New Roman" w:cs="Times New Roman"/>
          <w:b/>
          <w:sz w:val="24"/>
          <w:szCs w:val="24"/>
        </w:rPr>
        <w:t>R</w:t>
      </w:r>
      <w:r w:rsidRPr="00937C7A">
        <w:rPr>
          <w:rFonts w:ascii="Times New Roman" w:hAnsi="Times New Roman" w:cs="Times New Roman"/>
          <w:b/>
          <w:sz w:val="24"/>
          <w:szCs w:val="24"/>
        </w:rPr>
        <w:t>acism</w:t>
      </w:r>
    </w:p>
    <w:p w:rsidR="007E3AAB"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By definition, structural racism describes a foundation in which racism is designed through racial segregative policies, organizational practices, cultural representations, and other social norms that work together to reinforce racial inequality.</w:t>
      </w:r>
      <w:r w:rsidR="00E74BD7">
        <w:rPr>
          <w:rFonts w:ascii="Times New Roman" w:hAnsi="Times New Roman" w:cs="Times New Roman"/>
          <w:sz w:val="24"/>
          <w:szCs w:val="24"/>
        </w:rPr>
        <w:t xml:space="preserve"> Using this lens of structure allows us, as the society, to see the contextual white leadership, privilege, and dominance, which normally is taken for granted.</w:t>
      </w:r>
      <w:r w:rsidR="003E2089">
        <w:rPr>
          <w:rFonts w:ascii="Times New Roman" w:hAnsi="Times New Roman" w:cs="Times New Roman"/>
          <w:sz w:val="24"/>
          <w:szCs w:val="24"/>
        </w:rPr>
        <w:t xml:space="preserve"> </w:t>
      </w:r>
      <w:r w:rsidR="000B6C05">
        <w:rPr>
          <w:rFonts w:ascii="Times New Roman" w:hAnsi="Times New Roman" w:cs="Times New Roman"/>
          <w:sz w:val="24"/>
          <w:szCs w:val="24"/>
        </w:rPr>
        <w:t>T</w:t>
      </w:r>
      <w:r w:rsidR="0096648D">
        <w:rPr>
          <w:rFonts w:ascii="Times New Roman" w:hAnsi="Times New Roman" w:cs="Times New Roman"/>
          <w:sz w:val="24"/>
          <w:szCs w:val="24"/>
        </w:rPr>
        <w:t>he</w:t>
      </w:r>
      <w:r w:rsidR="000B6C05">
        <w:rPr>
          <w:rFonts w:ascii="Times New Roman" w:hAnsi="Times New Roman" w:cs="Times New Roman"/>
          <w:sz w:val="24"/>
          <w:szCs w:val="24"/>
        </w:rPr>
        <w:t>s</w:t>
      </w:r>
      <w:r w:rsidR="0096648D">
        <w:rPr>
          <w:rFonts w:ascii="Times New Roman" w:hAnsi="Times New Roman" w:cs="Times New Roman"/>
          <w:sz w:val="24"/>
          <w:szCs w:val="24"/>
        </w:rPr>
        <w:t>e</w:t>
      </w:r>
      <w:r w:rsidR="000B6C05">
        <w:rPr>
          <w:rFonts w:ascii="Times New Roman" w:hAnsi="Times New Roman" w:cs="Times New Roman"/>
          <w:sz w:val="24"/>
          <w:szCs w:val="24"/>
        </w:rPr>
        <w:t xml:space="preserve"> structures are the ones that have created barriers to the development and financial empowerment to the people of colour. </w:t>
      </w:r>
    </w:p>
    <w:p w:rsidR="00985B76" w:rsidRPr="007E3AAB"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With the view that racism has long been well-established with a clear and defined structure, it has been attributed to the slow </w:t>
      </w:r>
      <w:r w:rsidR="00364EC2">
        <w:rPr>
          <w:rFonts w:ascii="Times New Roman" w:hAnsi="Times New Roman" w:cs="Times New Roman"/>
          <w:sz w:val="24"/>
          <w:szCs w:val="24"/>
        </w:rPr>
        <w:t>economic</w:t>
      </w:r>
      <w:r>
        <w:rPr>
          <w:rFonts w:ascii="Times New Roman" w:hAnsi="Times New Roman" w:cs="Times New Roman"/>
          <w:sz w:val="24"/>
          <w:szCs w:val="24"/>
        </w:rPr>
        <w:t xml:space="preserve"> growth to the people of colour while the whites continue to soar high in terms of wealth and income empowerment.</w:t>
      </w:r>
      <w:r w:rsidR="009F66A9">
        <w:rPr>
          <w:rFonts w:ascii="Times New Roman" w:hAnsi="Times New Roman" w:cs="Times New Roman"/>
          <w:sz w:val="24"/>
          <w:szCs w:val="24"/>
        </w:rPr>
        <w:t xml:space="preserve"> For instance, in 1983, whites in their thirties had an average net worth of $ 184,000 while their black counterparts had an average net worth of $ 56,000. Today, the same whites who are now probably in their sixties, have accumulated their net worth to $1.1 million while the blacks dismally lag behind with $164,000.</w:t>
      </w:r>
      <w:r w:rsidR="00290C01">
        <w:rPr>
          <w:rFonts w:ascii="Times New Roman" w:hAnsi="Times New Roman" w:cs="Times New Roman"/>
          <w:sz w:val="24"/>
          <w:szCs w:val="24"/>
        </w:rPr>
        <w:t xml:space="preserve"> These disparities are not based on individual efforts, like maybe the whites are more ambitious and hardworking</w:t>
      </w:r>
      <w:sdt>
        <w:sdtPr>
          <w:rPr>
            <w:rFonts w:ascii="Times New Roman" w:hAnsi="Times New Roman" w:cs="Times New Roman"/>
            <w:sz w:val="24"/>
            <w:szCs w:val="24"/>
          </w:rPr>
          <w:id w:val="88338093"/>
          <w:citation/>
        </w:sdtPr>
        <w:sdtEndPr/>
        <w:sdtContent>
          <w:r w:rsidR="001E5C49">
            <w:rPr>
              <w:rFonts w:ascii="Times New Roman" w:hAnsi="Times New Roman" w:cs="Times New Roman"/>
              <w:sz w:val="24"/>
              <w:szCs w:val="24"/>
            </w:rPr>
            <w:fldChar w:fldCharType="begin"/>
          </w:r>
          <w:r w:rsidR="001E5C49">
            <w:rPr>
              <w:rFonts w:ascii="Times New Roman" w:hAnsi="Times New Roman" w:cs="Times New Roman"/>
              <w:sz w:val="24"/>
              <w:szCs w:val="24"/>
            </w:rPr>
            <w:instrText xml:space="preserve"> CITATION Bob17 \l 1033 </w:instrText>
          </w:r>
          <w:r w:rsidR="001E5C49">
            <w:rPr>
              <w:rFonts w:ascii="Times New Roman" w:hAnsi="Times New Roman" w:cs="Times New Roman"/>
              <w:sz w:val="24"/>
              <w:szCs w:val="24"/>
            </w:rPr>
            <w:fldChar w:fldCharType="separate"/>
          </w:r>
          <w:r w:rsidR="001E5C49">
            <w:rPr>
              <w:rFonts w:ascii="Times New Roman" w:hAnsi="Times New Roman" w:cs="Times New Roman"/>
              <w:noProof/>
              <w:sz w:val="24"/>
              <w:szCs w:val="24"/>
            </w:rPr>
            <w:t xml:space="preserve"> </w:t>
          </w:r>
          <w:r w:rsidR="001E5C49" w:rsidRPr="001E5C49">
            <w:rPr>
              <w:rFonts w:ascii="Times New Roman" w:hAnsi="Times New Roman" w:cs="Times New Roman"/>
              <w:noProof/>
              <w:sz w:val="24"/>
              <w:szCs w:val="24"/>
            </w:rPr>
            <w:t>(Bobo, 2017)</w:t>
          </w:r>
          <w:r w:rsidR="001E5C49">
            <w:rPr>
              <w:rFonts w:ascii="Times New Roman" w:hAnsi="Times New Roman" w:cs="Times New Roman"/>
              <w:sz w:val="24"/>
              <w:szCs w:val="24"/>
            </w:rPr>
            <w:fldChar w:fldCharType="end"/>
          </w:r>
        </w:sdtContent>
      </w:sdt>
      <w:r w:rsidR="00A34C82">
        <w:rPr>
          <w:rFonts w:ascii="Times New Roman" w:hAnsi="Times New Roman" w:cs="Times New Roman"/>
          <w:sz w:val="24"/>
          <w:szCs w:val="24"/>
        </w:rPr>
        <w:t>. They are facilitated by the ancient structures that favour the whites while the blacks continue to struggle to gain any grounds.</w:t>
      </w:r>
    </w:p>
    <w:p w:rsidR="00AE6165" w:rsidRPr="00B40E86" w:rsidRDefault="00D20319" w:rsidP="00364EC2">
      <w:pPr>
        <w:pStyle w:val="ListParagraph"/>
        <w:spacing w:after="0"/>
        <w:rPr>
          <w:rFonts w:ascii="Times New Roman" w:hAnsi="Times New Roman" w:cs="Times New Roman"/>
          <w:sz w:val="24"/>
          <w:szCs w:val="24"/>
        </w:rPr>
      </w:pPr>
      <w:r w:rsidRPr="00B40E86">
        <w:rPr>
          <w:rFonts w:ascii="Times New Roman" w:hAnsi="Times New Roman" w:cs="Times New Roman"/>
          <w:b/>
          <w:sz w:val="24"/>
          <w:szCs w:val="24"/>
        </w:rPr>
        <w:t xml:space="preserve">Systemic </w:t>
      </w:r>
      <w:r w:rsidR="009D612D" w:rsidRPr="00B40E86">
        <w:rPr>
          <w:rFonts w:ascii="Times New Roman" w:hAnsi="Times New Roman" w:cs="Times New Roman"/>
          <w:b/>
          <w:sz w:val="24"/>
          <w:szCs w:val="24"/>
        </w:rPr>
        <w:t>R</w:t>
      </w:r>
      <w:r w:rsidRPr="00B40E86">
        <w:rPr>
          <w:rFonts w:ascii="Times New Roman" w:hAnsi="Times New Roman" w:cs="Times New Roman"/>
          <w:b/>
          <w:sz w:val="24"/>
          <w:szCs w:val="24"/>
        </w:rPr>
        <w:t>acism</w:t>
      </w:r>
    </w:p>
    <w:p w:rsidR="00AE6165"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cultural systems and ancient laws have been responsible for the propagation of racism. </w:t>
      </w:r>
      <w:r w:rsidR="009A1F7E">
        <w:rPr>
          <w:rFonts w:ascii="Times New Roman" w:hAnsi="Times New Roman" w:cs="Times New Roman"/>
          <w:sz w:val="24"/>
          <w:szCs w:val="24"/>
        </w:rPr>
        <w:t>The systems provided advantages to the whites while discriminating the blacks and this is where the term systemic racism emanated from. Systems of government that ensured the rulers came from the majority groups in the US also played a role in facilitating racism; leaders worked to see the development of their people while the minority suffered.</w:t>
      </w:r>
      <w:r w:rsidR="00FE0583">
        <w:rPr>
          <w:rFonts w:ascii="Times New Roman" w:hAnsi="Times New Roman" w:cs="Times New Roman"/>
          <w:sz w:val="24"/>
          <w:szCs w:val="24"/>
        </w:rPr>
        <w:t xml:space="preserve"> This explains why the whites have access to better education, employment, </w:t>
      </w:r>
      <w:r w:rsidR="004A3C44">
        <w:rPr>
          <w:rFonts w:ascii="Times New Roman" w:hAnsi="Times New Roman" w:cs="Times New Roman"/>
          <w:sz w:val="24"/>
          <w:szCs w:val="24"/>
        </w:rPr>
        <w:t>and</w:t>
      </w:r>
      <w:r w:rsidR="00FE0583">
        <w:rPr>
          <w:rFonts w:ascii="Times New Roman" w:hAnsi="Times New Roman" w:cs="Times New Roman"/>
          <w:sz w:val="24"/>
          <w:szCs w:val="24"/>
        </w:rPr>
        <w:t xml:space="preserve"> housing.</w:t>
      </w:r>
      <w:r w:rsidR="00884FEA">
        <w:rPr>
          <w:rFonts w:ascii="Times New Roman" w:hAnsi="Times New Roman" w:cs="Times New Roman"/>
          <w:sz w:val="24"/>
          <w:szCs w:val="24"/>
        </w:rPr>
        <w:t xml:space="preserve"> However, while all the whites might be benefiting from systemic racism, it does not mean that they are all racists; some found themselves in the system that favoured them. </w:t>
      </w:r>
    </w:p>
    <w:p w:rsidR="006E294E"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Systemic racism is still a problem</w:t>
      </w:r>
      <w:r w:rsidR="001829F9">
        <w:rPr>
          <w:rFonts w:ascii="Times New Roman" w:hAnsi="Times New Roman" w:cs="Times New Roman"/>
          <w:sz w:val="24"/>
          <w:szCs w:val="24"/>
        </w:rPr>
        <w:t xml:space="preserve"> in the modern American society in spite of the Americans not doing or saying something that is overtly racist.</w:t>
      </w:r>
      <w:r w:rsidR="007E3F6F">
        <w:rPr>
          <w:rFonts w:ascii="Times New Roman" w:hAnsi="Times New Roman" w:cs="Times New Roman"/>
          <w:sz w:val="24"/>
          <w:szCs w:val="24"/>
        </w:rPr>
        <w:t xml:space="preserve"> Bonilla-Silva (2017), in his book, stated that systemic racism never disappeared in the 1970s in the wake of success</w:t>
      </w:r>
      <w:r w:rsidR="004022DA">
        <w:rPr>
          <w:rFonts w:ascii="Times New Roman" w:hAnsi="Times New Roman" w:cs="Times New Roman"/>
          <w:sz w:val="24"/>
          <w:szCs w:val="24"/>
        </w:rPr>
        <w:t xml:space="preserve"> by the Civil Rights Movement as many Americans are bound to believe.</w:t>
      </w:r>
      <w:r w:rsidR="00693A71">
        <w:rPr>
          <w:rFonts w:ascii="Times New Roman" w:hAnsi="Times New Roman" w:cs="Times New Roman"/>
          <w:sz w:val="24"/>
          <w:szCs w:val="24"/>
        </w:rPr>
        <w:t xml:space="preserve"> Instead, it became merely invisible and harder to identify. He blames the colleges in the US that were formerly all-whites for not </w:t>
      </w:r>
      <w:r w:rsidR="00693A71">
        <w:rPr>
          <w:rFonts w:ascii="Times New Roman" w:hAnsi="Times New Roman" w:cs="Times New Roman"/>
          <w:sz w:val="24"/>
          <w:szCs w:val="24"/>
        </w:rPr>
        <w:lastRenderedPageBreak/>
        <w:t>changing the curriculum in entirety. The previous curriculum solely focused on the whites and this created social problems once the schools began admitting people of colour.</w:t>
      </w:r>
      <w:r w:rsidR="00E720AF">
        <w:rPr>
          <w:rFonts w:ascii="Times New Roman" w:hAnsi="Times New Roman" w:cs="Times New Roman"/>
          <w:sz w:val="24"/>
          <w:szCs w:val="24"/>
        </w:rPr>
        <w:t xml:space="preserve"> The problems have extended to the economies of the various racial groups</w:t>
      </w:r>
      <w:r w:rsidR="00B65200">
        <w:rPr>
          <w:rFonts w:ascii="Times New Roman" w:hAnsi="Times New Roman" w:cs="Times New Roman"/>
          <w:sz w:val="24"/>
          <w:szCs w:val="24"/>
        </w:rPr>
        <w:t xml:space="preserve"> with the whites having the same job qualifications</w:t>
      </w:r>
      <w:r w:rsidR="009D4B51">
        <w:rPr>
          <w:rFonts w:ascii="Times New Roman" w:hAnsi="Times New Roman" w:cs="Times New Roman"/>
          <w:sz w:val="24"/>
          <w:szCs w:val="24"/>
        </w:rPr>
        <w:t xml:space="preserve"> as </w:t>
      </w:r>
      <w:r w:rsidR="00364EC2">
        <w:rPr>
          <w:rFonts w:ascii="Times New Roman" w:hAnsi="Times New Roman" w:cs="Times New Roman"/>
          <w:sz w:val="24"/>
          <w:szCs w:val="24"/>
        </w:rPr>
        <w:t>blacks having</w:t>
      </w:r>
      <w:r w:rsidR="00B65200">
        <w:rPr>
          <w:rFonts w:ascii="Times New Roman" w:hAnsi="Times New Roman" w:cs="Times New Roman"/>
          <w:sz w:val="24"/>
          <w:szCs w:val="24"/>
        </w:rPr>
        <w:t xml:space="preserve"> 33% more chance to get employment. </w:t>
      </w:r>
      <w:r w:rsidR="001A41CC">
        <w:rPr>
          <w:rFonts w:ascii="Times New Roman" w:hAnsi="Times New Roman" w:cs="Times New Roman"/>
          <w:sz w:val="24"/>
          <w:szCs w:val="24"/>
        </w:rPr>
        <w:t>Thus, these racial systems have been a problem to the socio-economic lives of citizens in America; favouring some while alienating some.</w:t>
      </w:r>
    </w:p>
    <w:p w:rsidR="001559A5" w:rsidRDefault="00D20319" w:rsidP="00364EC2">
      <w:pPr>
        <w:spacing w:after="0"/>
        <w:ind w:firstLine="720"/>
        <w:contextualSpacing/>
        <w:jc w:val="center"/>
        <w:rPr>
          <w:rFonts w:ascii="Times New Roman" w:eastAsia="Times New Roman" w:hAnsi="Times New Roman" w:cs="Times New Roman"/>
          <w:b/>
          <w:color w:val="1B1B1B"/>
          <w:sz w:val="24"/>
          <w:szCs w:val="24"/>
        </w:rPr>
      </w:pPr>
      <w:r w:rsidRPr="001559A5">
        <w:rPr>
          <w:rFonts w:ascii="Times New Roman" w:eastAsia="Times New Roman" w:hAnsi="Times New Roman" w:cs="Times New Roman"/>
          <w:b/>
          <w:color w:val="1B1B1B"/>
          <w:sz w:val="24"/>
          <w:szCs w:val="24"/>
        </w:rPr>
        <w:t xml:space="preserve">Class, Gender, and Race </w:t>
      </w:r>
      <w:r w:rsidR="00364EC2">
        <w:rPr>
          <w:rFonts w:ascii="Times New Roman" w:eastAsia="Times New Roman" w:hAnsi="Times New Roman" w:cs="Times New Roman"/>
          <w:b/>
          <w:color w:val="1B1B1B"/>
          <w:sz w:val="24"/>
          <w:szCs w:val="24"/>
        </w:rPr>
        <w:t>and the</w:t>
      </w:r>
      <w:r w:rsidRPr="001559A5">
        <w:rPr>
          <w:rFonts w:ascii="Times New Roman" w:eastAsia="Times New Roman" w:hAnsi="Times New Roman" w:cs="Times New Roman"/>
          <w:b/>
          <w:color w:val="1B1B1B"/>
          <w:sz w:val="24"/>
          <w:szCs w:val="24"/>
        </w:rPr>
        <w:t xml:space="preserve"> Identity in the US</w:t>
      </w:r>
    </w:p>
    <w:p w:rsidR="009846D3" w:rsidRDefault="00D20319" w:rsidP="00364EC2">
      <w:pPr>
        <w:spacing w:after="0"/>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Class, gender, and race are all aspects that influence the identity of individuals in t</w:t>
      </w:r>
      <w:r>
        <w:rPr>
          <w:rFonts w:ascii="Times New Roman" w:hAnsi="Times New Roman" w:cs="Times New Roman"/>
          <w:color w:val="333333"/>
          <w:sz w:val="24"/>
          <w:szCs w:val="24"/>
          <w:shd w:val="clear" w:color="auto" w:fill="FFFFFF"/>
        </w:rPr>
        <w:t xml:space="preserve">he US. </w:t>
      </w:r>
      <w:r w:rsidR="009E49D1">
        <w:rPr>
          <w:rFonts w:ascii="Times New Roman" w:hAnsi="Times New Roman" w:cs="Times New Roman"/>
          <w:color w:val="333333"/>
          <w:sz w:val="24"/>
          <w:szCs w:val="24"/>
          <w:shd w:val="clear" w:color="auto" w:fill="FFFFFF"/>
        </w:rPr>
        <w:t xml:space="preserve">An individual’s race </w:t>
      </w:r>
      <w:r w:rsidR="00B14220">
        <w:rPr>
          <w:rFonts w:ascii="Times New Roman" w:hAnsi="Times New Roman" w:cs="Times New Roman"/>
          <w:color w:val="333333"/>
          <w:sz w:val="24"/>
          <w:szCs w:val="24"/>
          <w:shd w:val="clear" w:color="auto" w:fill="FFFFFF"/>
        </w:rPr>
        <w:t>establishes</w:t>
      </w:r>
      <w:r w:rsidR="009E49D1">
        <w:rPr>
          <w:rFonts w:ascii="Times New Roman" w:hAnsi="Times New Roman" w:cs="Times New Roman"/>
          <w:color w:val="333333"/>
          <w:sz w:val="24"/>
          <w:szCs w:val="24"/>
          <w:shd w:val="clear" w:color="auto" w:fill="FFFFFF"/>
        </w:rPr>
        <w:t xml:space="preserve"> the predisposition </w:t>
      </w:r>
      <w:r w:rsidR="00364EC2">
        <w:rPr>
          <w:rFonts w:ascii="Times New Roman" w:hAnsi="Times New Roman" w:cs="Times New Roman"/>
          <w:color w:val="333333"/>
          <w:sz w:val="24"/>
          <w:szCs w:val="24"/>
          <w:shd w:val="clear" w:color="auto" w:fill="FFFFFF"/>
        </w:rPr>
        <w:t>to crime</w:t>
      </w:r>
      <w:r w:rsidR="009E49D1">
        <w:rPr>
          <w:rFonts w:ascii="Times New Roman" w:hAnsi="Times New Roman" w:cs="Times New Roman"/>
          <w:color w:val="333333"/>
          <w:sz w:val="24"/>
          <w:szCs w:val="24"/>
          <w:shd w:val="clear" w:color="auto" w:fill="FFFFFF"/>
        </w:rPr>
        <w:t>, the probability of being locked up or having deviant behaviours.</w:t>
      </w:r>
      <w:r w:rsidR="00E53657">
        <w:rPr>
          <w:rFonts w:ascii="Times New Roman" w:hAnsi="Times New Roman" w:cs="Times New Roman"/>
          <w:color w:val="333333"/>
          <w:sz w:val="24"/>
          <w:szCs w:val="24"/>
          <w:shd w:val="clear" w:color="auto" w:fill="FFFFFF"/>
        </w:rPr>
        <w:t xml:space="preserve"> </w:t>
      </w:r>
      <w:r w:rsidR="00862129" w:rsidRPr="00862129">
        <w:rPr>
          <w:rFonts w:ascii="Times New Roman" w:hAnsi="Times New Roman" w:cs="Times New Roman"/>
          <w:color w:val="333333"/>
          <w:sz w:val="24"/>
          <w:szCs w:val="24"/>
          <w:shd w:val="clear" w:color="auto" w:fill="FFFFFF"/>
        </w:rPr>
        <w:t xml:space="preserve">The whites have an invisible privilege that </w:t>
      </w:r>
      <w:r w:rsidR="00E53657">
        <w:rPr>
          <w:rFonts w:ascii="Times New Roman" w:hAnsi="Times New Roman" w:cs="Times New Roman"/>
          <w:color w:val="333333"/>
          <w:sz w:val="24"/>
          <w:szCs w:val="24"/>
          <w:shd w:val="clear" w:color="auto" w:fill="FFFFFF"/>
        </w:rPr>
        <w:t>allows them to thrive in all life domains.</w:t>
      </w:r>
      <w:r w:rsidR="007E7718">
        <w:rPr>
          <w:rFonts w:ascii="Times New Roman" w:hAnsi="Times New Roman" w:cs="Times New Roman"/>
          <w:color w:val="333333"/>
          <w:sz w:val="24"/>
          <w:szCs w:val="24"/>
          <w:shd w:val="clear" w:color="auto" w:fill="FFFFFF"/>
        </w:rPr>
        <w:t xml:space="preserve"> A race is an important determinant </w:t>
      </w:r>
      <w:r w:rsidR="00364EC2">
        <w:rPr>
          <w:rFonts w:ascii="Times New Roman" w:hAnsi="Times New Roman" w:cs="Times New Roman"/>
          <w:color w:val="333333"/>
          <w:sz w:val="24"/>
          <w:szCs w:val="24"/>
          <w:shd w:val="clear" w:color="auto" w:fill="FFFFFF"/>
        </w:rPr>
        <w:t>if one</w:t>
      </w:r>
      <w:r w:rsidR="007E7718">
        <w:rPr>
          <w:rFonts w:ascii="Times New Roman" w:hAnsi="Times New Roman" w:cs="Times New Roman"/>
          <w:color w:val="333333"/>
          <w:sz w:val="24"/>
          <w:szCs w:val="24"/>
          <w:shd w:val="clear" w:color="auto" w:fill="FFFFFF"/>
        </w:rPr>
        <w:t xml:space="preserve"> is to be monitored or followed by security enforcers.</w:t>
      </w:r>
      <w:r w:rsidR="00FA2AF3">
        <w:rPr>
          <w:rFonts w:ascii="Times New Roman" w:hAnsi="Times New Roman" w:cs="Times New Roman"/>
          <w:color w:val="333333"/>
          <w:sz w:val="24"/>
          <w:szCs w:val="24"/>
          <w:shd w:val="clear" w:color="auto" w:fill="FFFFFF"/>
        </w:rPr>
        <w:t xml:space="preserve"> Blacks are more prejudiced to this monitoring and are often associated with criminal activities.</w:t>
      </w:r>
      <w:r w:rsidR="00525D8F">
        <w:rPr>
          <w:rFonts w:ascii="Times New Roman" w:hAnsi="Times New Roman" w:cs="Times New Roman"/>
          <w:color w:val="333333"/>
          <w:sz w:val="24"/>
          <w:szCs w:val="24"/>
          <w:shd w:val="clear" w:color="auto" w:fill="FFFFFF"/>
        </w:rPr>
        <w:t xml:space="preserve"> For instance, in February 1999, </w:t>
      </w:r>
      <w:r w:rsidR="00E5622B">
        <w:rPr>
          <w:rFonts w:ascii="Times New Roman" w:hAnsi="Times New Roman" w:cs="Times New Roman"/>
          <w:color w:val="333333"/>
          <w:sz w:val="24"/>
          <w:szCs w:val="24"/>
          <w:shd w:val="clear" w:color="auto" w:fill="FFFFFF"/>
        </w:rPr>
        <w:t xml:space="preserve">four </w:t>
      </w:r>
      <w:r w:rsidR="00364EC2">
        <w:rPr>
          <w:rFonts w:ascii="Times New Roman" w:hAnsi="Times New Roman" w:cs="Times New Roman"/>
          <w:color w:val="333333"/>
          <w:sz w:val="24"/>
          <w:szCs w:val="24"/>
          <w:shd w:val="clear" w:color="auto" w:fill="FFFFFF"/>
        </w:rPr>
        <w:t>New York City</w:t>
      </w:r>
      <w:r w:rsidR="00E5622B">
        <w:rPr>
          <w:rFonts w:ascii="Times New Roman" w:hAnsi="Times New Roman" w:cs="Times New Roman"/>
          <w:color w:val="333333"/>
          <w:sz w:val="24"/>
          <w:szCs w:val="24"/>
          <w:shd w:val="clear" w:color="auto" w:fill="FFFFFF"/>
        </w:rPr>
        <w:t xml:space="preserve"> police officers were on patrol in the Bronx and saw a young </w:t>
      </w:r>
      <w:r w:rsidR="00364EC2">
        <w:rPr>
          <w:rFonts w:ascii="Times New Roman" w:hAnsi="Times New Roman" w:cs="Times New Roman"/>
          <w:color w:val="333333"/>
          <w:sz w:val="24"/>
          <w:szCs w:val="24"/>
          <w:shd w:val="clear" w:color="auto" w:fill="FFFFFF"/>
        </w:rPr>
        <w:t xml:space="preserve">male of black American origin. </w:t>
      </w:r>
      <w:r w:rsidR="00E5622B">
        <w:rPr>
          <w:rFonts w:ascii="Times New Roman" w:hAnsi="Times New Roman" w:cs="Times New Roman"/>
          <w:color w:val="333333"/>
          <w:sz w:val="24"/>
          <w:szCs w:val="24"/>
          <w:shd w:val="clear" w:color="auto" w:fill="FFFFFF"/>
        </w:rPr>
        <w:t xml:space="preserve"> They thought he looked suspicious and pulled over. The young black man retreated into the doorway and began digging into his pocket as the police shouted to him to show his hands up. They did not know he was looking for his ID. Eventually, they sprayed bullets on him and killed him</w:t>
      </w:r>
      <w:sdt>
        <w:sdtPr>
          <w:rPr>
            <w:rFonts w:ascii="Times New Roman" w:hAnsi="Times New Roman" w:cs="Times New Roman"/>
            <w:color w:val="333333"/>
            <w:sz w:val="24"/>
            <w:szCs w:val="24"/>
            <w:shd w:val="clear" w:color="auto" w:fill="FFFFFF"/>
          </w:rPr>
          <w:id w:val="88338092"/>
          <w:citation/>
        </w:sdtPr>
        <w:sdtEndPr/>
        <w:sdtContent>
          <w:r w:rsidR="000D4021">
            <w:rPr>
              <w:rFonts w:ascii="Times New Roman" w:hAnsi="Times New Roman" w:cs="Times New Roman"/>
              <w:color w:val="333333"/>
              <w:sz w:val="24"/>
              <w:szCs w:val="24"/>
              <w:shd w:val="clear" w:color="auto" w:fill="FFFFFF"/>
            </w:rPr>
            <w:fldChar w:fldCharType="begin"/>
          </w:r>
          <w:r w:rsidR="000D4021">
            <w:rPr>
              <w:rFonts w:ascii="Times New Roman" w:hAnsi="Times New Roman" w:cs="Times New Roman"/>
              <w:color w:val="333333"/>
              <w:sz w:val="24"/>
              <w:szCs w:val="24"/>
              <w:shd w:val="clear" w:color="auto" w:fill="FFFFFF"/>
            </w:rPr>
            <w:instrText xml:space="preserve"> CITATION Yan001 \l 1033 </w:instrText>
          </w:r>
          <w:r w:rsidR="000D4021">
            <w:rPr>
              <w:rFonts w:ascii="Times New Roman" w:hAnsi="Times New Roman" w:cs="Times New Roman"/>
              <w:color w:val="333333"/>
              <w:sz w:val="24"/>
              <w:szCs w:val="24"/>
              <w:shd w:val="clear" w:color="auto" w:fill="FFFFFF"/>
            </w:rPr>
            <w:fldChar w:fldCharType="separate"/>
          </w:r>
          <w:r w:rsidR="000D4021">
            <w:rPr>
              <w:rFonts w:ascii="Times New Roman" w:hAnsi="Times New Roman" w:cs="Times New Roman"/>
              <w:noProof/>
              <w:color w:val="333333"/>
              <w:sz w:val="24"/>
              <w:szCs w:val="24"/>
              <w:shd w:val="clear" w:color="auto" w:fill="FFFFFF"/>
            </w:rPr>
            <w:t xml:space="preserve"> </w:t>
          </w:r>
          <w:r w:rsidR="000D4021" w:rsidRPr="000D4021">
            <w:rPr>
              <w:rFonts w:ascii="Times New Roman" w:hAnsi="Times New Roman" w:cs="Times New Roman"/>
              <w:noProof/>
              <w:color w:val="333333"/>
              <w:sz w:val="24"/>
              <w:szCs w:val="24"/>
              <w:shd w:val="clear" w:color="auto" w:fill="FFFFFF"/>
            </w:rPr>
            <w:t>(Yang, 2000)</w:t>
          </w:r>
          <w:r w:rsidR="000D4021">
            <w:rPr>
              <w:rFonts w:ascii="Times New Roman" w:hAnsi="Times New Roman" w:cs="Times New Roman"/>
              <w:color w:val="333333"/>
              <w:sz w:val="24"/>
              <w:szCs w:val="24"/>
              <w:shd w:val="clear" w:color="auto" w:fill="FFFFFF"/>
            </w:rPr>
            <w:fldChar w:fldCharType="end"/>
          </w:r>
        </w:sdtContent>
      </w:sdt>
      <w:r w:rsidR="00E5622B">
        <w:rPr>
          <w:rFonts w:ascii="Times New Roman" w:hAnsi="Times New Roman" w:cs="Times New Roman"/>
          <w:color w:val="333333"/>
          <w:sz w:val="24"/>
          <w:szCs w:val="24"/>
          <w:shd w:val="clear" w:color="auto" w:fill="FFFFFF"/>
        </w:rPr>
        <w:t xml:space="preserve">. This </w:t>
      </w:r>
      <w:r w:rsidR="00FC4908">
        <w:rPr>
          <w:rFonts w:ascii="Times New Roman" w:hAnsi="Times New Roman" w:cs="Times New Roman"/>
          <w:color w:val="333333"/>
          <w:sz w:val="24"/>
          <w:szCs w:val="24"/>
          <w:shd w:val="clear" w:color="auto" w:fill="FFFFFF"/>
        </w:rPr>
        <w:t>demonstrated</w:t>
      </w:r>
      <w:r w:rsidR="00E5622B">
        <w:rPr>
          <w:rFonts w:ascii="Times New Roman" w:hAnsi="Times New Roman" w:cs="Times New Roman"/>
          <w:color w:val="333333"/>
          <w:sz w:val="24"/>
          <w:szCs w:val="24"/>
          <w:shd w:val="clear" w:color="auto" w:fill="FFFFFF"/>
        </w:rPr>
        <w:t xml:space="preserve"> deliberate violence propagated by implicit or non-conscious racial biases.</w:t>
      </w:r>
    </w:p>
    <w:p w:rsidR="00862129" w:rsidRPr="00862129" w:rsidRDefault="00D20319" w:rsidP="00364EC2">
      <w:pPr>
        <w:spacing w:after="0"/>
        <w:ind w:firstLine="720"/>
        <w:contextualSpacing/>
        <w:rPr>
          <w:rFonts w:ascii="Times New Roman" w:eastAsia="Times New Roman" w:hAnsi="Times New Roman" w:cs="Times New Roman"/>
          <w:color w:val="1B1B1B"/>
          <w:sz w:val="24"/>
          <w:szCs w:val="24"/>
        </w:rPr>
      </w:pPr>
      <w:r w:rsidRPr="00862129">
        <w:rPr>
          <w:rFonts w:ascii="Times New Roman" w:hAnsi="Times New Roman" w:cs="Times New Roman"/>
          <w:color w:val="333333"/>
          <w:sz w:val="24"/>
          <w:szCs w:val="24"/>
          <w:shd w:val="clear" w:color="auto" w:fill="FFFFFF"/>
        </w:rPr>
        <w:t xml:space="preserve"> </w:t>
      </w:r>
      <w:r w:rsidR="00BB0F69">
        <w:rPr>
          <w:rFonts w:ascii="Times New Roman" w:hAnsi="Times New Roman" w:cs="Times New Roman"/>
          <w:color w:val="333333"/>
          <w:sz w:val="24"/>
          <w:szCs w:val="24"/>
          <w:shd w:val="clear" w:color="auto" w:fill="FFFFFF"/>
        </w:rPr>
        <w:t xml:space="preserve">In the perspective of gender analytics, </w:t>
      </w:r>
      <w:r w:rsidR="00D446B8">
        <w:rPr>
          <w:rFonts w:ascii="Times New Roman" w:hAnsi="Times New Roman" w:cs="Times New Roman"/>
          <w:color w:val="333333"/>
          <w:sz w:val="24"/>
          <w:szCs w:val="24"/>
          <w:shd w:val="clear" w:color="auto" w:fill="FFFFFF"/>
        </w:rPr>
        <w:t>Men, especially black men</w:t>
      </w:r>
      <w:r w:rsidRPr="00862129">
        <w:rPr>
          <w:rFonts w:ascii="Times New Roman" w:hAnsi="Times New Roman" w:cs="Times New Roman"/>
          <w:color w:val="333333"/>
          <w:sz w:val="24"/>
          <w:szCs w:val="24"/>
          <w:shd w:val="clear" w:color="auto" w:fill="FFFFFF"/>
        </w:rPr>
        <w:t xml:space="preserve"> are more likely to be incarcerated</w:t>
      </w:r>
      <w:r w:rsidR="009A5784">
        <w:rPr>
          <w:rFonts w:ascii="Times New Roman" w:hAnsi="Times New Roman" w:cs="Times New Roman"/>
          <w:color w:val="333333"/>
          <w:sz w:val="24"/>
          <w:szCs w:val="24"/>
          <w:shd w:val="clear" w:color="auto" w:fill="FFFFFF"/>
        </w:rPr>
        <w:t xml:space="preserve"> and treated with prejudice</w:t>
      </w:r>
      <w:r w:rsidRPr="00862129">
        <w:rPr>
          <w:rFonts w:ascii="Times New Roman" w:hAnsi="Times New Roman" w:cs="Times New Roman"/>
          <w:color w:val="333333"/>
          <w:sz w:val="24"/>
          <w:szCs w:val="24"/>
          <w:shd w:val="clear" w:color="auto" w:fill="FFFFFF"/>
        </w:rPr>
        <w:t xml:space="preserve"> than </w:t>
      </w:r>
      <w:r w:rsidR="009A5784">
        <w:rPr>
          <w:rFonts w:ascii="Times New Roman" w:hAnsi="Times New Roman" w:cs="Times New Roman"/>
          <w:color w:val="333333"/>
          <w:sz w:val="24"/>
          <w:szCs w:val="24"/>
          <w:shd w:val="clear" w:color="auto" w:fill="FFFFFF"/>
        </w:rPr>
        <w:t>wo</w:t>
      </w:r>
      <w:r w:rsidRPr="00862129">
        <w:rPr>
          <w:rFonts w:ascii="Times New Roman" w:hAnsi="Times New Roman" w:cs="Times New Roman"/>
          <w:color w:val="333333"/>
          <w:sz w:val="24"/>
          <w:szCs w:val="24"/>
          <w:shd w:val="clear" w:color="auto" w:fill="FFFFFF"/>
        </w:rPr>
        <w:t>men</w:t>
      </w:r>
      <w:r w:rsidR="009A5784">
        <w:rPr>
          <w:rFonts w:ascii="Times New Roman" w:hAnsi="Times New Roman" w:cs="Times New Roman"/>
          <w:color w:val="333333"/>
          <w:sz w:val="24"/>
          <w:szCs w:val="24"/>
          <w:shd w:val="clear" w:color="auto" w:fill="FFFFFF"/>
        </w:rPr>
        <w:t>. This owes to the fact that there are</w:t>
      </w:r>
      <w:r w:rsidRPr="00862129">
        <w:rPr>
          <w:rFonts w:ascii="Times New Roman" w:hAnsi="Times New Roman" w:cs="Times New Roman"/>
          <w:color w:val="333333"/>
          <w:sz w:val="24"/>
          <w:szCs w:val="24"/>
          <w:shd w:val="clear" w:color="auto" w:fill="FFFFFF"/>
        </w:rPr>
        <w:t xml:space="preserve"> limited </w:t>
      </w:r>
      <w:r w:rsidR="00364EC2" w:rsidRPr="00862129">
        <w:rPr>
          <w:rFonts w:ascii="Times New Roman" w:hAnsi="Times New Roman" w:cs="Times New Roman"/>
          <w:color w:val="333333"/>
          <w:sz w:val="24"/>
          <w:szCs w:val="24"/>
          <w:shd w:val="clear" w:color="auto" w:fill="FFFFFF"/>
        </w:rPr>
        <w:t>numb</w:t>
      </w:r>
      <w:r w:rsidR="00364EC2">
        <w:rPr>
          <w:rFonts w:ascii="Times New Roman" w:hAnsi="Times New Roman" w:cs="Times New Roman"/>
          <w:color w:val="333333"/>
          <w:sz w:val="24"/>
          <w:szCs w:val="24"/>
          <w:shd w:val="clear" w:color="auto" w:fill="FFFFFF"/>
        </w:rPr>
        <w:t>ers</w:t>
      </w:r>
      <w:r w:rsidR="000554B6">
        <w:rPr>
          <w:rFonts w:ascii="Times New Roman" w:hAnsi="Times New Roman" w:cs="Times New Roman"/>
          <w:color w:val="333333"/>
          <w:sz w:val="24"/>
          <w:szCs w:val="24"/>
          <w:shd w:val="clear" w:color="auto" w:fill="FFFFFF"/>
        </w:rPr>
        <w:t xml:space="preserve"> of women who engage in crime.</w:t>
      </w:r>
      <w:r w:rsidR="00D82C4A">
        <w:rPr>
          <w:rFonts w:ascii="Times New Roman" w:hAnsi="Times New Roman" w:cs="Times New Roman"/>
          <w:color w:val="333333"/>
          <w:sz w:val="24"/>
          <w:szCs w:val="24"/>
          <w:shd w:val="clear" w:color="auto" w:fill="FFFFFF"/>
        </w:rPr>
        <w:t xml:space="preserve"> Apart from gender, the class is also a determinant in an individual's identity. The people who belong to the oppressed class or the peasants are mostly people of colour while the rich are mostly the whites</w:t>
      </w:r>
      <w:sdt>
        <w:sdtPr>
          <w:rPr>
            <w:rFonts w:ascii="Times New Roman" w:hAnsi="Times New Roman" w:cs="Times New Roman"/>
            <w:color w:val="333333"/>
            <w:sz w:val="24"/>
            <w:szCs w:val="24"/>
            <w:shd w:val="clear" w:color="auto" w:fill="FFFFFF"/>
          </w:rPr>
          <w:id w:val="88338090"/>
          <w:citation/>
        </w:sdtPr>
        <w:sdtEndPr/>
        <w:sdtContent>
          <w:r w:rsidR="000D4021">
            <w:rPr>
              <w:rFonts w:ascii="Times New Roman" w:hAnsi="Times New Roman" w:cs="Times New Roman"/>
              <w:color w:val="333333"/>
              <w:sz w:val="24"/>
              <w:szCs w:val="24"/>
              <w:shd w:val="clear" w:color="auto" w:fill="FFFFFF"/>
            </w:rPr>
            <w:fldChar w:fldCharType="begin"/>
          </w:r>
          <w:r w:rsidR="000D4021">
            <w:rPr>
              <w:rFonts w:ascii="Times New Roman" w:hAnsi="Times New Roman" w:cs="Times New Roman"/>
              <w:color w:val="333333"/>
              <w:sz w:val="24"/>
              <w:szCs w:val="24"/>
              <w:shd w:val="clear" w:color="auto" w:fill="FFFFFF"/>
            </w:rPr>
            <w:instrText xml:space="preserve"> CITATION Bob17 \l 1033 </w:instrText>
          </w:r>
          <w:r w:rsidR="000D4021">
            <w:rPr>
              <w:rFonts w:ascii="Times New Roman" w:hAnsi="Times New Roman" w:cs="Times New Roman"/>
              <w:color w:val="333333"/>
              <w:sz w:val="24"/>
              <w:szCs w:val="24"/>
              <w:shd w:val="clear" w:color="auto" w:fill="FFFFFF"/>
            </w:rPr>
            <w:fldChar w:fldCharType="separate"/>
          </w:r>
          <w:r w:rsidR="000D4021">
            <w:rPr>
              <w:rFonts w:ascii="Times New Roman" w:hAnsi="Times New Roman" w:cs="Times New Roman"/>
              <w:noProof/>
              <w:color w:val="333333"/>
              <w:sz w:val="24"/>
              <w:szCs w:val="24"/>
              <w:shd w:val="clear" w:color="auto" w:fill="FFFFFF"/>
            </w:rPr>
            <w:t xml:space="preserve"> </w:t>
          </w:r>
          <w:r w:rsidR="000D4021" w:rsidRPr="000D4021">
            <w:rPr>
              <w:rFonts w:ascii="Times New Roman" w:hAnsi="Times New Roman" w:cs="Times New Roman"/>
              <w:noProof/>
              <w:color w:val="333333"/>
              <w:sz w:val="24"/>
              <w:szCs w:val="24"/>
              <w:shd w:val="clear" w:color="auto" w:fill="FFFFFF"/>
            </w:rPr>
            <w:t>(Bobo, 2017)</w:t>
          </w:r>
          <w:r w:rsidR="000D4021">
            <w:rPr>
              <w:rFonts w:ascii="Times New Roman" w:hAnsi="Times New Roman" w:cs="Times New Roman"/>
              <w:color w:val="333333"/>
              <w:sz w:val="24"/>
              <w:szCs w:val="24"/>
              <w:shd w:val="clear" w:color="auto" w:fill="FFFFFF"/>
            </w:rPr>
            <w:fldChar w:fldCharType="end"/>
          </w:r>
        </w:sdtContent>
      </w:sdt>
      <w:r w:rsidR="00D82C4A">
        <w:rPr>
          <w:rFonts w:ascii="Times New Roman" w:hAnsi="Times New Roman" w:cs="Times New Roman"/>
          <w:color w:val="333333"/>
          <w:sz w:val="24"/>
          <w:szCs w:val="24"/>
          <w:shd w:val="clear" w:color="auto" w:fill="FFFFFF"/>
        </w:rPr>
        <w:t>. In fact,</w:t>
      </w:r>
      <w:r w:rsidR="008C3C72">
        <w:rPr>
          <w:rFonts w:ascii="Times New Roman" w:hAnsi="Times New Roman" w:cs="Times New Roman"/>
          <w:color w:val="333333"/>
          <w:sz w:val="24"/>
          <w:szCs w:val="24"/>
          <w:shd w:val="clear" w:color="auto" w:fill="FFFFFF"/>
        </w:rPr>
        <w:t xml:space="preserve"> the identity of just </w:t>
      </w:r>
      <w:r w:rsidR="008C3C72">
        <w:rPr>
          <w:rFonts w:ascii="Times New Roman" w:hAnsi="Times New Roman" w:cs="Times New Roman"/>
          <w:color w:val="333333"/>
          <w:sz w:val="24"/>
          <w:szCs w:val="24"/>
          <w:shd w:val="clear" w:color="auto" w:fill="FFFFFF"/>
        </w:rPr>
        <w:lastRenderedPageBreak/>
        <w:t>being black is associated with poverty and crime as exhibited by states of blacks such as Chicago.</w:t>
      </w:r>
      <w:r w:rsidR="000C6B38">
        <w:rPr>
          <w:rFonts w:ascii="Times New Roman" w:hAnsi="Times New Roman" w:cs="Times New Roman"/>
          <w:color w:val="333333"/>
          <w:sz w:val="24"/>
          <w:szCs w:val="24"/>
          <w:shd w:val="clear" w:color="auto" w:fill="FFFFFF"/>
        </w:rPr>
        <w:t xml:space="preserve"> It is thus evident that class, race, and gender reinforce each ot</w:t>
      </w:r>
      <w:r w:rsidR="00B406D9">
        <w:rPr>
          <w:rFonts w:ascii="Times New Roman" w:hAnsi="Times New Roman" w:cs="Times New Roman"/>
          <w:color w:val="333333"/>
          <w:sz w:val="24"/>
          <w:szCs w:val="24"/>
          <w:shd w:val="clear" w:color="auto" w:fill="FFFFFF"/>
        </w:rPr>
        <w:t>her in the identity determination of people in America.</w:t>
      </w:r>
    </w:p>
    <w:p w:rsidR="001559A5" w:rsidRDefault="00D20319" w:rsidP="00364EC2">
      <w:pPr>
        <w:spacing w:after="0"/>
        <w:contextualSpacing/>
        <w:jc w:val="center"/>
        <w:rPr>
          <w:rFonts w:ascii="Times New Roman" w:hAnsi="Times New Roman" w:cs="Times New Roman"/>
          <w:b/>
          <w:sz w:val="24"/>
          <w:szCs w:val="24"/>
        </w:rPr>
      </w:pPr>
      <w:r w:rsidRPr="001559A5">
        <w:rPr>
          <w:rFonts w:ascii="Times New Roman" w:hAnsi="Times New Roman" w:cs="Times New Roman"/>
          <w:b/>
          <w:sz w:val="24"/>
          <w:szCs w:val="24"/>
        </w:rPr>
        <w:t>Colour-blind Racism in the US Today</w:t>
      </w:r>
    </w:p>
    <w:p w:rsidR="00A31E03" w:rsidRPr="00A31E03"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 bid </w:t>
      </w:r>
      <w:r w:rsidR="00E50F63">
        <w:rPr>
          <w:rFonts w:ascii="Times New Roman" w:hAnsi="Times New Roman" w:cs="Times New Roman"/>
          <w:sz w:val="24"/>
          <w:szCs w:val="24"/>
        </w:rPr>
        <w:t xml:space="preserve">to </w:t>
      </w:r>
      <w:r>
        <w:rPr>
          <w:rFonts w:ascii="Times New Roman" w:hAnsi="Times New Roman" w:cs="Times New Roman"/>
          <w:sz w:val="24"/>
          <w:szCs w:val="24"/>
        </w:rPr>
        <w:t xml:space="preserve">abolish the ancient </w:t>
      </w:r>
      <w:r w:rsidR="000D7F61">
        <w:rPr>
          <w:rFonts w:ascii="Times New Roman" w:hAnsi="Times New Roman" w:cs="Times New Roman"/>
          <w:sz w:val="24"/>
          <w:szCs w:val="24"/>
        </w:rPr>
        <w:t>racism;</w:t>
      </w:r>
      <w:r>
        <w:rPr>
          <w:rFonts w:ascii="Times New Roman" w:hAnsi="Times New Roman" w:cs="Times New Roman"/>
          <w:sz w:val="24"/>
          <w:szCs w:val="24"/>
        </w:rPr>
        <w:t xml:space="preserve"> a new strain of racism emerged</w:t>
      </w:r>
      <w:r w:rsidR="000D7F61">
        <w:rPr>
          <w:rFonts w:ascii="Times New Roman" w:hAnsi="Times New Roman" w:cs="Times New Roman"/>
          <w:sz w:val="24"/>
          <w:szCs w:val="24"/>
        </w:rPr>
        <w:t xml:space="preserve"> called colourblind racism.</w:t>
      </w:r>
      <w:r w:rsidR="00DF7151">
        <w:rPr>
          <w:rFonts w:ascii="Times New Roman" w:hAnsi="Times New Roman" w:cs="Times New Roman"/>
          <w:sz w:val="24"/>
          <w:szCs w:val="24"/>
        </w:rPr>
        <w:t xml:space="preserve"> </w:t>
      </w:r>
      <w:r w:rsidR="00B14476">
        <w:rPr>
          <w:rFonts w:ascii="Times New Roman" w:hAnsi="Times New Roman" w:cs="Times New Roman"/>
          <w:sz w:val="24"/>
          <w:szCs w:val="24"/>
        </w:rPr>
        <w:t>This</w:t>
      </w:r>
      <w:r w:rsidR="00FF102C">
        <w:rPr>
          <w:rFonts w:ascii="Times New Roman" w:hAnsi="Times New Roman" w:cs="Times New Roman"/>
          <w:sz w:val="24"/>
          <w:szCs w:val="24"/>
        </w:rPr>
        <w:t xml:space="preserve"> racism</w:t>
      </w:r>
      <w:r w:rsidR="00DC0A32">
        <w:rPr>
          <w:rFonts w:ascii="Times New Roman" w:hAnsi="Times New Roman" w:cs="Times New Roman"/>
          <w:sz w:val="24"/>
          <w:szCs w:val="24"/>
        </w:rPr>
        <w:t xml:space="preserve"> attempted to erase the assignment of </w:t>
      </w:r>
      <w:r w:rsidR="00DF7151">
        <w:rPr>
          <w:rFonts w:ascii="Times New Roman" w:hAnsi="Times New Roman" w:cs="Times New Roman"/>
          <w:sz w:val="24"/>
          <w:szCs w:val="24"/>
        </w:rPr>
        <w:t>a colour to p</w:t>
      </w:r>
      <w:r w:rsidR="00B14476">
        <w:rPr>
          <w:rFonts w:ascii="Times New Roman" w:hAnsi="Times New Roman" w:cs="Times New Roman"/>
          <w:sz w:val="24"/>
          <w:szCs w:val="24"/>
        </w:rPr>
        <w:t xml:space="preserve">eople in spite of their visible </w:t>
      </w:r>
      <w:r w:rsidR="00DF7151">
        <w:rPr>
          <w:rFonts w:ascii="Times New Roman" w:hAnsi="Times New Roman" w:cs="Times New Roman"/>
          <w:sz w:val="24"/>
          <w:szCs w:val="24"/>
        </w:rPr>
        <w:t>cultural and biological aspects.</w:t>
      </w:r>
      <w:r w:rsidR="00A65857">
        <w:rPr>
          <w:rFonts w:ascii="Times New Roman" w:hAnsi="Times New Roman" w:cs="Times New Roman"/>
          <w:sz w:val="24"/>
          <w:szCs w:val="24"/>
        </w:rPr>
        <w:t xml:space="preserve"> The social changes that had been enacted after the civil rights movement did not manage to eliminate racial inequality, even though some important progress was made.</w:t>
      </w:r>
      <w:r w:rsidR="00DC0A32">
        <w:rPr>
          <w:rFonts w:ascii="Times New Roman" w:hAnsi="Times New Roman" w:cs="Times New Roman"/>
          <w:sz w:val="24"/>
          <w:szCs w:val="24"/>
        </w:rPr>
        <w:t xml:space="preserve"> Instead, a new breed of racism was born.</w:t>
      </w:r>
      <w:r w:rsidR="004C39E9">
        <w:rPr>
          <w:rFonts w:ascii="Times New Roman" w:hAnsi="Times New Roman" w:cs="Times New Roman"/>
          <w:sz w:val="24"/>
          <w:szCs w:val="24"/>
        </w:rPr>
        <w:t xml:space="preserve"> Colourblind racism has brought the assumption that there is no inequality based on colour and people have equal opportunities in education, employment, housing, among other life domains. </w:t>
      </w:r>
    </w:p>
    <w:p w:rsidR="00B77F36" w:rsidRDefault="00D20319" w:rsidP="00364EC2">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colourblind explanation of equality prompts people to claim not to see the colour of others' s</w:t>
      </w:r>
      <w:r w:rsidR="005E70BE">
        <w:rPr>
          <w:rFonts w:ascii="Times New Roman" w:hAnsi="Times New Roman" w:cs="Times New Roman"/>
          <w:sz w:val="24"/>
          <w:szCs w:val="24"/>
        </w:rPr>
        <w:t xml:space="preserve">kin and </w:t>
      </w:r>
      <w:r w:rsidR="008F4FAE">
        <w:rPr>
          <w:rFonts w:ascii="Times New Roman" w:hAnsi="Times New Roman" w:cs="Times New Roman"/>
          <w:sz w:val="24"/>
          <w:szCs w:val="24"/>
        </w:rPr>
        <w:t xml:space="preserve">to </w:t>
      </w:r>
      <w:r w:rsidR="005E70BE">
        <w:rPr>
          <w:rFonts w:ascii="Times New Roman" w:hAnsi="Times New Roman" w:cs="Times New Roman"/>
          <w:sz w:val="24"/>
          <w:szCs w:val="24"/>
        </w:rPr>
        <w:t xml:space="preserve">assign this as equality. It prevents </w:t>
      </w:r>
      <w:r>
        <w:rPr>
          <w:rFonts w:ascii="Times New Roman" w:hAnsi="Times New Roman" w:cs="Times New Roman"/>
          <w:sz w:val="24"/>
          <w:szCs w:val="24"/>
        </w:rPr>
        <w:t xml:space="preserve">them </w:t>
      </w:r>
      <w:r w:rsidR="005E70BE">
        <w:rPr>
          <w:rFonts w:ascii="Times New Roman" w:hAnsi="Times New Roman" w:cs="Times New Roman"/>
          <w:sz w:val="24"/>
          <w:szCs w:val="24"/>
        </w:rPr>
        <w:t>from seeing the histor</w:t>
      </w:r>
      <w:r w:rsidR="0047703C">
        <w:rPr>
          <w:rFonts w:ascii="Times New Roman" w:hAnsi="Times New Roman" w:cs="Times New Roman"/>
          <w:sz w:val="24"/>
          <w:szCs w:val="24"/>
        </w:rPr>
        <w:t>ical causes of racism and how they</w:t>
      </w:r>
      <w:r w:rsidR="005E70BE">
        <w:rPr>
          <w:rFonts w:ascii="Times New Roman" w:hAnsi="Times New Roman" w:cs="Times New Roman"/>
          <w:sz w:val="24"/>
          <w:szCs w:val="24"/>
        </w:rPr>
        <w:t xml:space="preserve"> continue to exist.</w:t>
      </w:r>
      <w:r w:rsidR="00091160">
        <w:rPr>
          <w:rFonts w:ascii="Times New Roman" w:hAnsi="Times New Roman" w:cs="Times New Roman"/>
          <w:sz w:val="24"/>
          <w:szCs w:val="24"/>
        </w:rPr>
        <w:t xml:space="preserve"> Nevertheless, the menace is still there; it has only changed faces. Instea</w:t>
      </w:r>
      <w:r w:rsidR="00364EC2">
        <w:rPr>
          <w:rFonts w:ascii="Times New Roman" w:hAnsi="Times New Roman" w:cs="Times New Roman"/>
          <w:sz w:val="24"/>
          <w:szCs w:val="24"/>
        </w:rPr>
        <w:t>d of open discrimination, black Americans</w:t>
      </w:r>
      <w:r w:rsidR="00091160">
        <w:rPr>
          <w:rFonts w:ascii="Times New Roman" w:hAnsi="Times New Roman" w:cs="Times New Roman"/>
          <w:sz w:val="24"/>
          <w:szCs w:val="24"/>
        </w:rPr>
        <w:t xml:space="preserve"> experience soci</w:t>
      </w:r>
      <w:r w:rsidR="00364EC2">
        <w:rPr>
          <w:rFonts w:ascii="Times New Roman" w:hAnsi="Times New Roman" w:cs="Times New Roman"/>
          <w:sz w:val="24"/>
          <w:szCs w:val="24"/>
        </w:rPr>
        <w:t>al cues in a more subtle and</w:t>
      </w:r>
      <w:r w:rsidR="008F4FAE">
        <w:rPr>
          <w:rFonts w:ascii="Times New Roman" w:hAnsi="Times New Roman" w:cs="Times New Roman"/>
          <w:sz w:val="24"/>
          <w:szCs w:val="24"/>
        </w:rPr>
        <w:t xml:space="preserve"> a hint</w:t>
      </w:r>
      <w:r w:rsidR="00091160">
        <w:rPr>
          <w:rFonts w:ascii="Times New Roman" w:hAnsi="Times New Roman" w:cs="Times New Roman"/>
          <w:sz w:val="24"/>
          <w:szCs w:val="24"/>
        </w:rPr>
        <w:t xml:space="preserve"> of biases.</w:t>
      </w:r>
      <w:r w:rsidR="00915483">
        <w:rPr>
          <w:rFonts w:ascii="Times New Roman" w:hAnsi="Times New Roman" w:cs="Times New Roman"/>
          <w:sz w:val="24"/>
          <w:szCs w:val="24"/>
        </w:rPr>
        <w:t xml:space="preserve"> </w:t>
      </w:r>
      <w:r w:rsidR="00364EC2">
        <w:rPr>
          <w:rFonts w:ascii="Times New Roman" w:hAnsi="Times New Roman" w:cs="Times New Roman"/>
          <w:sz w:val="24"/>
          <w:szCs w:val="24"/>
        </w:rPr>
        <w:t>These social cues are</w:t>
      </w:r>
      <w:r w:rsidR="00915483">
        <w:rPr>
          <w:rFonts w:ascii="Times New Roman" w:hAnsi="Times New Roman" w:cs="Times New Roman"/>
          <w:sz w:val="24"/>
          <w:szCs w:val="24"/>
        </w:rPr>
        <w:t xml:space="preserve"> observed </w:t>
      </w:r>
      <w:r w:rsidR="00364EC2">
        <w:rPr>
          <w:rFonts w:ascii="Times New Roman" w:hAnsi="Times New Roman" w:cs="Times New Roman"/>
          <w:sz w:val="24"/>
          <w:szCs w:val="24"/>
        </w:rPr>
        <w:t>every day</w:t>
      </w:r>
      <w:r w:rsidR="00915483">
        <w:rPr>
          <w:rFonts w:ascii="Times New Roman" w:hAnsi="Times New Roman" w:cs="Times New Roman"/>
          <w:sz w:val="24"/>
          <w:szCs w:val="24"/>
        </w:rPr>
        <w:t xml:space="preserve"> in shopping malls where people of colour are treated with suspicion while in shopping malls. They immediately get the attraction of shop owners asking them how they</w:t>
      </w:r>
      <w:r w:rsidR="008F4FAE">
        <w:rPr>
          <w:rFonts w:ascii="Times New Roman" w:hAnsi="Times New Roman" w:cs="Times New Roman"/>
          <w:sz w:val="24"/>
          <w:szCs w:val="24"/>
        </w:rPr>
        <w:t xml:space="preserve"> may</w:t>
      </w:r>
      <w:r w:rsidR="00915483">
        <w:rPr>
          <w:rFonts w:ascii="Times New Roman" w:hAnsi="Times New Roman" w:cs="Times New Roman"/>
          <w:sz w:val="24"/>
          <w:szCs w:val="24"/>
        </w:rPr>
        <w:t xml:space="preserve"> help them, while the whites are just allowed to window shop without disturbance.</w:t>
      </w:r>
      <w:r w:rsidR="00C27C63">
        <w:rPr>
          <w:rFonts w:ascii="Times New Roman" w:hAnsi="Times New Roman" w:cs="Times New Roman"/>
          <w:sz w:val="24"/>
          <w:szCs w:val="24"/>
        </w:rPr>
        <w:t xml:space="preserve"> In schools that were traditionally for </w:t>
      </w:r>
      <w:r w:rsidR="00576719">
        <w:rPr>
          <w:rFonts w:ascii="Times New Roman" w:hAnsi="Times New Roman" w:cs="Times New Roman"/>
          <w:sz w:val="24"/>
          <w:szCs w:val="24"/>
        </w:rPr>
        <w:t xml:space="preserve">the </w:t>
      </w:r>
      <w:r w:rsidR="00C27C63">
        <w:rPr>
          <w:rFonts w:ascii="Times New Roman" w:hAnsi="Times New Roman" w:cs="Times New Roman"/>
          <w:sz w:val="24"/>
          <w:szCs w:val="24"/>
        </w:rPr>
        <w:t>whites but now accept students from other races</w:t>
      </w:r>
      <w:r w:rsidR="008F4FAE">
        <w:rPr>
          <w:rFonts w:ascii="Times New Roman" w:hAnsi="Times New Roman" w:cs="Times New Roman"/>
          <w:sz w:val="24"/>
          <w:szCs w:val="24"/>
        </w:rPr>
        <w:t>, colourblind</w:t>
      </w:r>
      <w:r w:rsidR="00576719">
        <w:rPr>
          <w:rFonts w:ascii="Times New Roman" w:hAnsi="Times New Roman" w:cs="Times New Roman"/>
          <w:sz w:val="24"/>
          <w:szCs w:val="24"/>
        </w:rPr>
        <w:t xml:space="preserve"> racism</w:t>
      </w:r>
      <w:r w:rsidR="008F4FAE">
        <w:rPr>
          <w:rFonts w:ascii="Times New Roman" w:hAnsi="Times New Roman" w:cs="Times New Roman"/>
          <w:sz w:val="24"/>
          <w:szCs w:val="24"/>
        </w:rPr>
        <w:t xml:space="preserve"> is rampant</w:t>
      </w:r>
      <w:sdt>
        <w:sdtPr>
          <w:rPr>
            <w:rFonts w:ascii="Times New Roman" w:hAnsi="Times New Roman" w:cs="Times New Roman"/>
            <w:sz w:val="24"/>
            <w:szCs w:val="24"/>
          </w:rPr>
          <w:id w:val="88338089"/>
          <w:citation/>
        </w:sdtPr>
        <w:sdtEndPr/>
        <w:sdtContent>
          <w:r w:rsidR="000D4021">
            <w:rPr>
              <w:rFonts w:ascii="Times New Roman" w:hAnsi="Times New Roman" w:cs="Times New Roman"/>
              <w:sz w:val="24"/>
              <w:szCs w:val="24"/>
            </w:rPr>
            <w:fldChar w:fldCharType="begin"/>
          </w:r>
          <w:r w:rsidR="000D4021">
            <w:rPr>
              <w:rFonts w:ascii="Times New Roman" w:hAnsi="Times New Roman" w:cs="Times New Roman"/>
              <w:sz w:val="24"/>
              <w:szCs w:val="24"/>
            </w:rPr>
            <w:instrText xml:space="preserve"> CITATION Bon171 \l 1033 </w:instrText>
          </w:r>
          <w:r w:rsidR="000D4021">
            <w:rPr>
              <w:rFonts w:ascii="Times New Roman" w:hAnsi="Times New Roman" w:cs="Times New Roman"/>
              <w:sz w:val="24"/>
              <w:szCs w:val="24"/>
            </w:rPr>
            <w:fldChar w:fldCharType="separate"/>
          </w:r>
          <w:r w:rsidR="000D4021">
            <w:rPr>
              <w:rFonts w:ascii="Times New Roman" w:hAnsi="Times New Roman" w:cs="Times New Roman"/>
              <w:noProof/>
              <w:sz w:val="24"/>
              <w:szCs w:val="24"/>
            </w:rPr>
            <w:t xml:space="preserve"> </w:t>
          </w:r>
          <w:r w:rsidR="000D4021" w:rsidRPr="000D4021">
            <w:rPr>
              <w:rFonts w:ascii="Times New Roman" w:hAnsi="Times New Roman" w:cs="Times New Roman"/>
              <w:noProof/>
              <w:sz w:val="24"/>
              <w:szCs w:val="24"/>
            </w:rPr>
            <w:t>(Bonilla-Silva, 2017)</w:t>
          </w:r>
          <w:r w:rsidR="000D4021">
            <w:rPr>
              <w:rFonts w:ascii="Times New Roman" w:hAnsi="Times New Roman" w:cs="Times New Roman"/>
              <w:sz w:val="24"/>
              <w:szCs w:val="24"/>
            </w:rPr>
            <w:fldChar w:fldCharType="end"/>
          </w:r>
        </w:sdtContent>
      </w:sdt>
      <w:r w:rsidR="00C27C63">
        <w:rPr>
          <w:rFonts w:ascii="Times New Roman" w:hAnsi="Times New Roman" w:cs="Times New Roman"/>
          <w:sz w:val="24"/>
          <w:szCs w:val="24"/>
        </w:rPr>
        <w:t>.</w:t>
      </w:r>
      <w:r w:rsidR="002579B5">
        <w:rPr>
          <w:rFonts w:ascii="Times New Roman" w:hAnsi="Times New Roman" w:cs="Times New Roman"/>
          <w:sz w:val="24"/>
          <w:szCs w:val="24"/>
        </w:rPr>
        <w:t xml:space="preserve"> They still</w:t>
      </w:r>
      <w:r w:rsidR="00E35C3A">
        <w:rPr>
          <w:rFonts w:ascii="Times New Roman" w:hAnsi="Times New Roman" w:cs="Times New Roman"/>
          <w:sz w:val="24"/>
          <w:szCs w:val="24"/>
        </w:rPr>
        <w:t xml:space="preserve"> maintain their whitely dominant culture in the perspective of dressing, campus traditions, and school decors that signify exclusion to the non-white students.</w:t>
      </w:r>
    </w:p>
    <w:p w:rsidR="00424D74" w:rsidRDefault="00D20319" w:rsidP="00364EC2">
      <w:pPr>
        <w:spacing w:after="0"/>
        <w:contextualSpacing/>
        <w:jc w:val="center"/>
        <w:rPr>
          <w:rFonts w:ascii="Times New Roman" w:hAnsi="Times New Roman" w:cs="Times New Roman"/>
          <w:b/>
          <w:sz w:val="24"/>
          <w:szCs w:val="24"/>
        </w:rPr>
      </w:pPr>
      <w:r w:rsidRPr="00424D74">
        <w:rPr>
          <w:rFonts w:ascii="Times New Roman" w:hAnsi="Times New Roman" w:cs="Times New Roman"/>
          <w:b/>
          <w:sz w:val="24"/>
          <w:szCs w:val="24"/>
        </w:rPr>
        <w:t>Conclusion</w:t>
      </w:r>
    </w:p>
    <w:p w:rsidR="006E2D2C" w:rsidRDefault="00D20319" w:rsidP="00364EC2">
      <w:pPr>
        <w:spacing w:after="0"/>
        <w:contextualSpacing/>
        <w:rPr>
          <w:rFonts w:ascii="Times New Roman" w:hAnsi="Times New Roman" w:cs="Times New Roman"/>
          <w:sz w:val="24"/>
          <w:szCs w:val="24"/>
        </w:rPr>
      </w:pPr>
      <w:r>
        <w:rPr>
          <w:rFonts w:ascii="Times New Roman" w:hAnsi="Times New Roman" w:cs="Times New Roman"/>
          <w:b/>
          <w:sz w:val="24"/>
          <w:szCs w:val="24"/>
        </w:rPr>
        <w:lastRenderedPageBreak/>
        <w:tab/>
      </w:r>
      <w:r w:rsidR="005E2AA2">
        <w:rPr>
          <w:rFonts w:ascii="Times New Roman" w:hAnsi="Times New Roman" w:cs="Times New Roman"/>
          <w:sz w:val="24"/>
          <w:szCs w:val="24"/>
        </w:rPr>
        <w:t xml:space="preserve">It is evident that racism has had a role in creating socio-economic differences among people in American society. </w:t>
      </w:r>
      <w:r w:rsidR="00E90873">
        <w:rPr>
          <w:rFonts w:ascii="Times New Roman" w:hAnsi="Times New Roman" w:cs="Times New Roman"/>
          <w:sz w:val="24"/>
          <w:szCs w:val="24"/>
        </w:rPr>
        <w:t>This is through the institutional, structural, and systemic domains of racism.</w:t>
      </w:r>
      <w:r w:rsidR="00063CEB">
        <w:rPr>
          <w:rFonts w:ascii="Times New Roman" w:hAnsi="Times New Roman" w:cs="Times New Roman"/>
          <w:sz w:val="24"/>
          <w:szCs w:val="24"/>
        </w:rPr>
        <w:t xml:space="preserve"> The non-whites are denied outright access to the best available education, employment, or housing facilities while their white counterparts have </w:t>
      </w:r>
      <w:r w:rsidR="00364EC2">
        <w:rPr>
          <w:rFonts w:ascii="Times New Roman" w:hAnsi="Times New Roman" w:cs="Times New Roman"/>
          <w:sz w:val="24"/>
          <w:szCs w:val="24"/>
        </w:rPr>
        <w:t>inherent privileges</w:t>
      </w:r>
      <w:r w:rsidR="00063CEB">
        <w:rPr>
          <w:rFonts w:ascii="Times New Roman" w:hAnsi="Times New Roman" w:cs="Times New Roman"/>
          <w:sz w:val="24"/>
          <w:szCs w:val="24"/>
        </w:rPr>
        <w:t xml:space="preserve"> available in the US. The issue of racism also has a relationship with gender and social class</w:t>
      </w:r>
      <w:r w:rsidR="009A74F4">
        <w:rPr>
          <w:rFonts w:ascii="Times New Roman" w:hAnsi="Times New Roman" w:cs="Times New Roman"/>
          <w:sz w:val="24"/>
          <w:szCs w:val="24"/>
        </w:rPr>
        <w:t>,</w:t>
      </w:r>
      <w:r w:rsidR="001433EE">
        <w:rPr>
          <w:rFonts w:ascii="Times New Roman" w:hAnsi="Times New Roman" w:cs="Times New Roman"/>
          <w:sz w:val="24"/>
          <w:szCs w:val="24"/>
        </w:rPr>
        <w:t xml:space="preserve"> which work in a reinforcing way to provide individuals with social identity.</w:t>
      </w:r>
      <w:r w:rsidR="00764354">
        <w:rPr>
          <w:rFonts w:ascii="Times New Roman" w:hAnsi="Times New Roman" w:cs="Times New Roman"/>
          <w:sz w:val="24"/>
          <w:szCs w:val="24"/>
        </w:rPr>
        <w:t xml:space="preserve"> The contemporary model of racism that resulted after the efforts of abolishing the ancient form of racism brought about a blurred concept of racism.</w:t>
      </w:r>
      <w:r w:rsidR="008E22A9">
        <w:rPr>
          <w:rFonts w:ascii="Times New Roman" w:hAnsi="Times New Roman" w:cs="Times New Roman"/>
          <w:sz w:val="24"/>
          <w:szCs w:val="24"/>
        </w:rPr>
        <w:t xml:space="preserve"> This racism, blocked the view of colour to exercise racial discrimination; colourblind racism.</w:t>
      </w:r>
      <w:r w:rsidR="005F4BC7">
        <w:rPr>
          <w:rFonts w:ascii="Times New Roman" w:hAnsi="Times New Roman" w:cs="Times New Roman"/>
          <w:sz w:val="24"/>
          <w:szCs w:val="24"/>
        </w:rPr>
        <w:t xml:space="preserve"> Now </w:t>
      </w:r>
      <w:r w:rsidR="004E0FEE">
        <w:rPr>
          <w:rFonts w:ascii="Times New Roman" w:hAnsi="Times New Roman" w:cs="Times New Roman"/>
          <w:sz w:val="24"/>
          <w:szCs w:val="24"/>
        </w:rPr>
        <w:t>racism</w:t>
      </w:r>
      <w:r w:rsidR="005F4BC7">
        <w:rPr>
          <w:rFonts w:ascii="Times New Roman" w:hAnsi="Times New Roman" w:cs="Times New Roman"/>
          <w:sz w:val="24"/>
          <w:szCs w:val="24"/>
        </w:rPr>
        <w:t xml:space="preserve"> is too difficult for elimination as no one </w:t>
      </w:r>
      <w:r w:rsidR="004E0FEE">
        <w:rPr>
          <w:rFonts w:ascii="Times New Roman" w:hAnsi="Times New Roman" w:cs="Times New Roman"/>
          <w:sz w:val="24"/>
          <w:szCs w:val="24"/>
        </w:rPr>
        <w:t>admits</w:t>
      </w:r>
      <w:r w:rsidR="005F4BC7">
        <w:rPr>
          <w:rFonts w:ascii="Times New Roman" w:hAnsi="Times New Roman" w:cs="Times New Roman"/>
          <w:sz w:val="24"/>
          <w:szCs w:val="24"/>
        </w:rPr>
        <w:t xml:space="preserve"> it to be racist except human rights activists who need to amass a political power in order to make a change.</w:t>
      </w:r>
    </w:p>
    <w:p w:rsidR="006E2D2C" w:rsidRDefault="00D20319" w:rsidP="00E844C8">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806D0D" w:rsidRDefault="00D20319" w:rsidP="00364EC2">
      <w:pPr>
        <w:spacing w:after="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E2D2C" w:rsidRPr="006E2D2C" w:rsidRDefault="00D20319" w:rsidP="00364EC2">
      <w:pPr>
        <w:pStyle w:val="Bibliography"/>
        <w:spacing w:after="0"/>
        <w:ind w:left="720" w:hanging="720"/>
        <w:contextualSpacing/>
        <w:rPr>
          <w:rFonts w:ascii="Times New Roman" w:hAnsi="Times New Roman" w:cs="Times New Roman"/>
          <w:noProof/>
          <w:sz w:val="24"/>
          <w:szCs w:val="24"/>
        </w:rPr>
      </w:pPr>
      <w:r w:rsidRPr="006E2D2C">
        <w:rPr>
          <w:rFonts w:ascii="Times New Roman" w:hAnsi="Times New Roman" w:cs="Times New Roman"/>
          <w:sz w:val="24"/>
          <w:szCs w:val="24"/>
        </w:rPr>
        <w:fldChar w:fldCharType="begin"/>
      </w:r>
      <w:r w:rsidRPr="006E2D2C">
        <w:rPr>
          <w:rFonts w:ascii="Times New Roman" w:hAnsi="Times New Roman" w:cs="Times New Roman"/>
          <w:sz w:val="24"/>
          <w:szCs w:val="24"/>
        </w:rPr>
        <w:instrText xml:space="preserve"> BIBLIOGRAPHY  \l 1033 </w:instrText>
      </w:r>
      <w:r w:rsidRPr="006E2D2C">
        <w:rPr>
          <w:rFonts w:ascii="Times New Roman" w:hAnsi="Times New Roman" w:cs="Times New Roman"/>
          <w:sz w:val="24"/>
          <w:szCs w:val="24"/>
        </w:rPr>
        <w:fldChar w:fldCharType="separate"/>
      </w:r>
      <w:r w:rsidRPr="006E2D2C">
        <w:rPr>
          <w:rFonts w:ascii="Times New Roman" w:hAnsi="Times New Roman" w:cs="Times New Roman"/>
          <w:noProof/>
          <w:sz w:val="24"/>
          <w:szCs w:val="24"/>
        </w:rPr>
        <w:t>Bobo, L. D. (2017). Racism in Trump's America: reflections on</w:t>
      </w:r>
      <w:r w:rsidRPr="006E2D2C">
        <w:rPr>
          <w:rFonts w:ascii="Times New Roman" w:hAnsi="Times New Roman" w:cs="Times New Roman"/>
          <w:noProof/>
          <w:sz w:val="24"/>
          <w:szCs w:val="24"/>
        </w:rPr>
        <w:t xml:space="preserve"> culture, sociology, and the 2016 US presidential election. </w:t>
      </w:r>
      <w:r w:rsidRPr="006E2D2C">
        <w:rPr>
          <w:rFonts w:ascii="Times New Roman" w:hAnsi="Times New Roman" w:cs="Times New Roman"/>
          <w:i/>
          <w:iCs/>
          <w:noProof/>
          <w:sz w:val="24"/>
          <w:szCs w:val="24"/>
        </w:rPr>
        <w:t>The British journal of sociology, 68</w:t>
      </w:r>
      <w:r w:rsidRPr="006E2D2C">
        <w:rPr>
          <w:rFonts w:ascii="Times New Roman" w:hAnsi="Times New Roman" w:cs="Times New Roman"/>
          <w:noProof/>
          <w:sz w:val="24"/>
          <w:szCs w:val="24"/>
        </w:rPr>
        <w:t>, S85-S104.</w:t>
      </w:r>
    </w:p>
    <w:p w:rsidR="006E2D2C" w:rsidRPr="006E2D2C" w:rsidRDefault="00D20319" w:rsidP="00364EC2">
      <w:pPr>
        <w:pStyle w:val="Bibliography"/>
        <w:spacing w:after="0"/>
        <w:ind w:left="720" w:hanging="720"/>
        <w:contextualSpacing/>
        <w:rPr>
          <w:rFonts w:ascii="Times New Roman" w:hAnsi="Times New Roman" w:cs="Times New Roman"/>
          <w:noProof/>
          <w:sz w:val="24"/>
          <w:szCs w:val="24"/>
        </w:rPr>
      </w:pPr>
      <w:r w:rsidRPr="006E2D2C">
        <w:rPr>
          <w:rFonts w:ascii="Times New Roman" w:hAnsi="Times New Roman" w:cs="Times New Roman"/>
          <w:noProof/>
          <w:sz w:val="24"/>
          <w:szCs w:val="24"/>
        </w:rPr>
        <w:t xml:space="preserve">Bonilla-Silva, E. (2017). </w:t>
      </w:r>
      <w:r w:rsidRPr="006E2D2C">
        <w:rPr>
          <w:rFonts w:ascii="Times New Roman" w:hAnsi="Times New Roman" w:cs="Times New Roman"/>
          <w:i/>
          <w:iCs/>
          <w:noProof/>
          <w:sz w:val="24"/>
          <w:szCs w:val="24"/>
        </w:rPr>
        <w:t>Racism without racists: Color-blind racism and the persistence of racial inequality in America.</w:t>
      </w:r>
      <w:r w:rsidRPr="006E2D2C">
        <w:rPr>
          <w:rFonts w:ascii="Times New Roman" w:hAnsi="Times New Roman" w:cs="Times New Roman"/>
          <w:noProof/>
          <w:sz w:val="24"/>
          <w:szCs w:val="24"/>
        </w:rPr>
        <w:t xml:space="preserve"> Rowman &amp; Littlefield.</w:t>
      </w:r>
    </w:p>
    <w:p w:rsidR="006E2D2C" w:rsidRPr="006E2D2C" w:rsidRDefault="00D20319" w:rsidP="00364EC2">
      <w:pPr>
        <w:pStyle w:val="Bibliography"/>
        <w:spacing w:after="0"/>
        <w:ind w:left="720" w:hanging="720"/>
        <w:contextualSpacing/>
        <w:rPr>
          <w:rFonts w:ascii="Times New Roman" w:hAnsi="Times New Roman" w:cs="Times New Roman"/>
          <w:noProof/>
          <w:sz w:val="24"/>
          <w:szCs w:val="24"/>
        </w:rPr>
      </w:pPr>
      <w:r w:rsidRPr="006E2D2C">
        <w:rPr>
          <w:rFonts w:ascii="Times New Roman" w:hAnsi="Times New Roman" w:cs="Times New Roman"/>
          <w:noProof/>
          <w:sz w:val="24"/>
          <w:szCs w:val="24"/>
        </w:rPr>
        <w:t>Yang</w:t>
      </w:r>
      <w:r w:rsidRPr="006E2D2C">
        <w:rPr>
          <w:rFonts w:ascii="Times New Roman" w:hAnsi="Times New Roman" w:cs="Times New Roman"/>
          <w:noProof/>
          <w:sz w:val="24"/>
          <w:szCs w:val="24"/>
        </w:rPr>
        <w:t xml:space="preserve">, P. Q. (2000). </w:t>
      </w:r>
      <w:r w:rsidRPr="006E2D2C">
        <w:rPr>
          <w:rFonts w:ascii="Times New Roman" w:hAnsi="Times New Roman" w:cs="Times New Roman"/>
          <w:i/>
          <w:iCs/>
          <w:noProof/>
          <w:sz w:val="24"/>
          <w:szCs w:val="24"/>
        </w:rPr>
        <w:t>Ethnic studies: Issues and approaches.</w:t>
      </w:r>
      <w:r w:rsidRPr="006E2D2C">
        <w:rPr>
          <w:rFonts w:ascii="Times New Roman" w:hAnsi="Times New Roman" w:cs="Times New Roman"/>
          <w:noProof/>
          <w:sz w:val="24"/>
          <w:szCs w:val="24"/>
        </w:rPr>
        <w:t xml:space="preserve"> SUNY Press.</w:t>
      </w:r>
    </w:p>
    <w:p w:rsidR="006E2D2C" w:rsidRPr="005E2AA2" w:rsidRDefault="00D20319" w:rsidP="00364EC2">
      <w:pPr>
        <w:spacing w:after="0"/>
        <w:ind w:left="720" w:hanging="720"/>
        <w:contextualSpacing/>
        <w:rPr>
          <w:rFonts w:ascii="Times New Roman" w:hAnsi="Times New Roman" w:cs="Times New Roman"/>
          <w:sz w:val="24"/>
          <w:szCs w:val="24"/>
        </w:rPr>
      </w:pPr>
      <w:r w:rsidRPr="006E2D2C">
        <w:rPr>
          <w:rFonts w:ascii="Times New Roman" w:hAnsi="Times New Roman" w:cs="Times New Roman"/>
          <w:sz w:val="24"/>
          <w:szCs w:val="24"/>
        </w:rPr>
        <w:fldChar w:fldCharType="end"/>
      </w:r>
    </w:p>
    <w:sectPr w:rsidR="006E2D2C" w:rsidRPr="005E2AA2" w:rsidSect="002E486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319" w:rsidRDefault="00D20319">
      <w:pPr>
        <w:spacing w:after="0" w:line="240" w:lineRule="auto"/>
      </w:pPr>
      <w:r>
        <w:separator/>
      </w:r>
    </w:p>
  </w:endnote>
  <w:endnote w:type="continuationSeparator" w:id="0">
    <w:p w:rsidR="00D20319" w:rsidRDefault="00D2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319" w:rsidRDefault="00D20319">
      <w:pPr>
        <w:spacing w:after="0" w:line="240" w:lineRule="auto"/>
      </w:pPr>
      <w:r>
        <w:separator/>
      </w:r>
    </w:p>
  </w:footnote>
  <w:footnote w:type="continuationSeparator" w:id="0">
    <w:p w:rsidR="00D20319" w:rsidRDefault="00D20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F81" w:rsidRPr="00E844C8" w:rsidRDefault="00D20319">
    <w:pPr>
      <w:pStyle w:val="Header"/>
      <w:jc w:val="right"/>
      <w:rPr>
        <w:rFonts w:ascii="Times New Roman" w:hAnsi="Times New Roman" w:cs="Times New Roman"/>
        <w:sz w:val="24"/>
        <w:szCs w:val="24"/>
      </w:rPr>
    </w:pPr>
    <w:r w:rsidRPr="00E844C8">
      <w:rPr>
        <w:rFonts w:ascii="Times New Roman" w:hAnsi="Times New Roman" w:cs="Times New Roman"/>
        <w:sz w:val="24"/>
        <w:szCs w:val="24"/>
      </w:rPr>
      <w:t>RACISM</w:t>
    </w:r>
    <w:r w:rsidR="002E4865" w:rsidRPr="00E844C8">
      <w:rPr>
        <w:rFonts w:ascii="Times New Roman" w:hAnsi="Times New Roman" w:cs="Times New Roman"/>
        <w:sz w:val="24"/>
        <w:szCs w:val="24"/>
      </w:rPr>
      <w:t xml:space="preserve"> IN AMERICA</w:t>
    </w:r>
    <w:r w:rsidRPr="00E844C8">
      <w:rPr>
        <w:rFonts w:ascii="Times New Roman" w:hAnsi="Times New Roman" w:cs="Times New Roman"/>
        <w:sz w:val="24"/>
        <w:szCs w:val="24"/>
      </w:rPr>
      <w:tab/>
    </w:r>
    <w:r w:rsidRPr="00E844C8">
      <w:rPr>
        <w:rFonts w:ascii="Times New Roman" w:hAnsi="Times New Roman" w:cs="Times New Roman"/>
        <w:sz w:val="24"/>
        <w:szCs w:val="24"/>
      </w:rPr>
      <w:tab/>
    </w:r>
    <w:sdt>
      <w:sdtPr>
        <w:rPr>
          <w:rFonts w:ascii="Times New Roman" w:hAnsi="Times New Roman" w:cs="Times New Roman"/>
          <w:sz w:val="24"/>
          <w:szCs w:val="24"/>
        </w:rPr>
        <w:id w:val="88338063"/>
        <w:docPartObj>
          <w:docPartGallery w:val="Page Numbers (Top of Page)"/>
          <w:docPartUnique/>
        </w:docPartObj>
      </w:sdtPr>
      <w:sdtEndPr/>
      <w:sdtContent>
        <w:r w:rsidR="00F52E22" w:rsidRPr="00E844C8">
          <w:rPr>
            <w:rFonts w:ascii="Times New Roman" w:hAnsi="Times New Roman" w:cs="Times New Roman"/>
            <w:sz w:val="24"/>
            <w:szCs w:val="24"/>
          </w:rPr>
          <w:fldChar w:fldCharType="begin"/>
        </w:r>
        <w:r w:rsidR="00F52E22" w:rsidRPr="00E844C8">
          <w:rPr>
            <w:rFonts w:ascii="Times New Roman" w:hAnsi="Times New Roman" w:cs="Times New Roman"/>
            <w:sz w:val="24"/>
            <w:szCs w:val="24"/>
          </w:rPr>
          <w:instrText xml:space="preserve"> PAGE   \* MERGEFORMAT </w:instrText>
        </w:r>
        <w:r w:rsidR="00F52E22" w:rsidRPr="00E844C8">
          <w:rPr>
            <w:rFonts w:ascii="Times New Roman" w:hAnsi="Times New Roman" w:cs="Times New Roman"/>
            <w:sz w:val="24"/>
            <w:szCs w:val="24"/>
          </w:rPr>
          <w:fldChar w:fldCharType="separate"/>
        </w:r>
        <w:r w:rsidR="009A1FF8">
          <w:rPr>
            <w:rFonts w:ascii="Times New Roman" w:hAnsi="Times New Roman" w:cs="Times New Roman"/>
            <w:noProof/>
            <w:sz w:val="24"/>
            <w:szCs w:val="24"/>
          </w:rPr>
          <w:t>2</w:t>
        </w:r>
        <w:r w:rsidR="00F52E22" w:rsidRPr="00E844C8">
          <w:rPr>
            <w:rFonts w:ascii="Times New Roman" w:hAnsi="Times New Roman" w:cs="Times New Roman"/>
            <w:noProof/>
            <w:sz w:val="24"/>
            <w:szCs w:val="24"/>
          </w:rPr>
          <w:fldChar w:fldCharType="end"/>
        </w:r>
      </w:sdtContent>
    </w:sdt>
  </w:p>
  <w:p w:rsidR="003E6F81" w:rsidRDefault="003E6F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F81" w:rsidRPr="00E844C8" w:rsidRDefault="00D20319">
    <w:pPr>
      <w:pStyle w:val="Header"/>
      <w:rPr>
        <w:rFonts w:ascii="Times New Roman" w:hAnsi="Times New Roman" w:cs="Times New Roman"/>
        <w:sz w:val="24"/>
        <w:szCs w:val="24"/>
      </w:rPr>
    </w:pPr>
    <w:r w:rsidRPr="00E844C8">
      <w:rPr>
        <w:rFonts w:ascii="Times New Roman" w:hAnsi="Times New Roman" w:cs="Times New Roman"/>
        <w:sz w:val="24"/>
        <w:szCs w:val="24"/>
      </w:rPr>
      <w:t>Running head: RACISM IN AMERICA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66FDD"/>
    <w:multiLevelType w:val="hybridMultilevel"/>
    <w:tmpl w:val="FC1699D2"/>
    <w:lvl w:ilvl="0" w:tplc="AB04452C">
      <w:start w:val="1"/>
      <w:numFmt w:val="upperRoman"/>
      <w:lvlText w:val="%1."/>
      <w:lvlJc w:val="right"/>
      <w:pPr>
        <w:ind w:left="720" w:hanging="360"/>
      </w:pPr>
      <w:rPr>
        <w:b/>
      </w:rPr>
    </w:lvl>
    <w:lvl w:ilvl="1" w:tplc="34E6ED82" w:tentative="1">
      <w:start w:val="1"/>
      <w:numFmt w:val="lowerLetter"/>
      <w:lvlText w:val="%2."/>
      <w:lvlJc w:val="left"/>
      <w:pPr>
        <w:ind w:left="1440" w:hanging="360"/>
      </w:pPr>
    </w:lvl>
    <w:lvl w:ilvl="2" w:tplc="1448816A" w:tentative="1">
      <w:start w:val="1"/>
      <w:numFmt w:val="lowerRoman"/>
      <w:lvlText w:val="%3."/>
      <w:lvlJc w:val="right"/>
      <w:pPr>
        <w:ind w:left="2160" w:hanging="180"/>
      </w:pPr>
    </w:lvl>
    <w:lvl w:ilvl="3" w:tplc="660C5C92" w:tentative="1">
      <w:start w:val="1"/>
      <w:numFmt w:val="decimal"/>
      <w:lvlText w:val="%4."/>
      <w:lvlJc w:val="left"/>
      <w:pPr>
        <w:ind w:left="2880" w:hanging="360"/>
      </w:pPr>
    </w:lvl>
    <w:lvl w:ilvl="4" w:tplc="CFF0AC26" w:tentative="1">
      <w:start w:val="1"/>
      <w:numFmt w:val="lowerLetter"/>
      <w:lvlText w:val="%5."/>
      <w:lvlJc w:val="left"/>
      <w:pPr>
        <w:ind w:left="3600" w:hanging="360"/>
      </w:pPr>
    </w:lvl>
    <w:lvl w:ilvl="5" w:tplc="9D3CA8F6" w:tentative="1">
      <w:start w:val="1"/>
      <w:numFmt w:val="lowerRoman"/>
      <w:lvlText w:val="%6."/>
      <w:lvlJc w:val="right"/>
      <w:pPr>
        <w:ind w:left="4320" w:hanging="180"/>
      </w:pPr>
    </w:lvl>
    <w:lvl w:ilvl="6" w:tplc="6498B142" w:tentative="1">
      <w:start w:val="1"/>
      <w:numFmt w:val="decimal"/>
      <w:lvlText w:val="%7."/>
      <w:lvlJc w:val="left"/>
      <w:pPr>
        <w:ind w:left="5040" w:hanging="360"/>
      </w:pPr>
    </w:lvl>
    <w:lvl w:ilvl="7" w:tplc="B4D29050" w:tentative="1">
      <w:start w:val="1"/>
      <w:numFmt w:val="lowerLetter"/>
      <w:lvlText w:val="%8."/>
      <w:lvlJc w:val="left"/>
      <w:pPr>
        <w:ind w:left="5760" w:hanging="360"/>
      </w:pPr>
    </w:lvl>
    <w:lvl w:ilvl="8" w:tplc="D1DA1B06" w:tentative="1">
      <w:start w:val="1"/>
      <w:numFmt w:val="lowerRoman"/>
      <w:lvlText w:val="%9."/>
      <w:lvlJc w:val="right"/>
      <w:pPr>
        <w:ind w:left="6480" w:hanging="180"/>
      </w:pPr>
    </w:lvl>
  </w:abstractNum>
  <w:abstractNum w:abstractNumId="1">
    <w:nsid w:val="48C14E34"/>
    <w:multiLevelType w:val="hybridMultilevel"/>
    <w:tmpl w:val="C4765C94"/>
    <w:lvl w:ilvl="0" w:tplc="500A0BFC">
      <w:start w:val="1"/>
      <w:numFmt w:val="decimal"/>
      <w:lvlText w:val="%1."/>
      <w:lvlJc w:val="left"/>
      <w:pPr>
        <w:ind w:left="1440" w:hanging="360"/>
      </w:pPr>
    </w:lvl>
    <w:lvl w:ilvl="1" w:tplc="226CE778" w:tentative="1">
      <w:start w:val="1"/>
      <w:numFmt w:val="lowerLetter"/>
      <w:lvlText w:val="%2."/>
      <w:lvlJc w:val="left"/>
      <w:pPr>
        <w:ind w:left="2160" w:hanging="360"/>
      </w:pPr>
    </w:lvl>
    <w:lvl w:ilvl="2" w:tplc="8B02708E" w:tentative="1">
      <w:start w:val="1"/>
      <w:numFmt w:val="lowerRoman"/>
      <w:lvlText w:val="%3."/>
      <w:lvlJc w:val="right"/>
      <w:pPr>
        <w:ind w:left="2880" w:hanging="180"/>
      </w:pPr>
    </w:lvl>
    <w:lvl w:ilvl="3" w:tplc="4FAE3AF4" w:tentative="1">
      <w:start w:val="1"/>
      <w:numFmt w:val="decimal"/>
      <w:lvlText w:val="%4."/>
      <w:lvlJc w:val="left"/>
      <w:pPr>
        <w:ind w:left="3600" w:hanging="360"/>
      </w:pPr>
    </w:lvl>
    <w:lvl w:ilvl="4" w:tplc="00DEC212" w:tentative="1">
      <w:start w:val="1"/>
      <w:numFmt w:val="lowerLetter"/>
      <w:lvlText w:val="%5."/>
      <w:lvlJc w:val="left"/>
      <w:pPr>
        <w:ind w:left="4320" w:hanging="360"/>
      </w:pPr>
    </w:lvl>
    <w:lvl w:ilvl="5" w:tplc="BC824882" w:tentative="1">
      <w:start w:val="1"/>
      <w:numFmt w:val="lowerRoman"/>
      <w:lvlText w:val="%6."/>
      <w:lvlJc w:val="right"/>
      <w:pPr>
        <w:ind w:left="5040" w:hanging="180"/>
      </w:pPr>
    </w:lvl>
    <w:lvl w:ilvl="6" w:tplc="FD2C1180" w:tentative="1">
      <w:start w:val="1"/>
      <w:numFmt w:val="decimal"/>
      <w:lvlText w:val="%7."/>
      <w:lvlJc w:val="left"/>
      <w:pPr>
        <w:ind w:left="5760" w:hanging="360"/>
      </w:pPr>
    </w:lvl>
    <w:lvl w:ilvl="7" w:tplc="B512093C" w:tentative="1">
      <w:start w:val="1"/>
      <w:numFmt w:val="lowerLetter"/>
      <w:lvlText w:val="%8."/>
      <w:lvlJc w:val="left"/>
      <w:pPr>
        <w:ind w:left="6480" w:hanging="360"/>
      </w:pPr>
    </w:lvl>
    <w:lvl w:ilvl="8" w:tplc="C14AA9B4" w:tentative="1">
      <w:start w:val="1"/>
      <w:numFmt w:val="lowerRoman"/>
      <w:lvlText w:val="%9."/>
      <w:lvlJc w:val="right"/>
      <w:pPr>
        <w:ind w:left="7200" w:hanging="180"/>
      </w:pPr>
    </w:lvl>
  </w:abstractNum>
  <w:abstractNum w:abstractNumId="2">
    <w:nsid w:val="71EF32A5"/>
    <w:multiLevelType w:val="hybridMultilevel"/>
    <w:tmpl w:val="B4688C2A"/>
    <w:lvl w:ilvl="0" w:tplc="42A4F348">
      <w:start w:val="1"/>
      <w:numFmt w:val="upperRoman"/>
      <w:lvlText w:val="%1."/>
      <w:lvlJc w:val="right"/>
      <w:pPr>
        <w:ind w:left="1440" w:hanging="360"/>
      </w:pPr>
    </w:lvl>
    <w:lvl w:ilvl="1" w:tplc="CF603A2A" w:tentative="1">
      <w:start w:val="1"/>
      <w:numFmt w:val="lowerLetter"/>
      <w:lvlText w:val="%2."/>
      <w:lvlJc w:val="left"/>
      <w:pPr>
        <w:ind w:left="2160" w:hanging="360"/>
      </w:pPr>
    </w:lvl>
    <w:lvl w:ilvl="2" w:tplc="C2C46456" w:tentative="1">
      <w:start w:val="1"/>
      <w:numFmt w:val="lowerRoman"/>
      <w:lvlText w:val="%3."/>
      <w:lvlJc w:val="right"/>
      <w:pPr>
        <w:ind w:left="2880" w:hanging="180"/>
      </w:pPr>
    </w:lvl>
    <w:lvl w:ilvl="3" w:tplc="B8F04C94" w:tentative="1">
      <w:start w:val="1"/>
      <w:numFmt w:val="decimal"/>
      <w:lvlText w:val="%4."/>
      <w:lvlJc w:val="left"/>
      <w:pPr>
        <w:ind w:left="3600" w:hanging="360"/>
      </w:pPr>
    </w:lvl>
    <w:lvl w:ilvl="4" w:tplc="3200756A" w:tentative="1">
      <w:start w:val="1"/>
      <w:numFmt w:val="lowerLetter"/>
      <w:lvlText w:val="%5."/>
      <w:lvlJc w:val="left"/>
      <w:pPr>
        <w:ind w:left="4320" w:hanging="360"/>
      </w:pPr>
    </w:lvl>
    <w:lvl w:ilvl="5" w:tplc="C3868D8A" w:tentative="1">
      <w:start w:val="1"/>
      <w:numFmt w:val="lowerRoman"/>
      <w:lvlText w:val="%6."/>
      <w:lvlJc w:val="right"/>
      <w:pPr>
        <w:ind w:left="5040" w:hanging="180"/>
      </w:pPr>
    </w:lvl>
    <w:lvl w:ilvl="6" w:tplc="7188F60E" w:tentative="1">
      <w:start w:val="1"/>
      <w:numFmt w:val="decimal"/>
      <w:lvlText w:val="%7."/>
      <w:lvlJc w:val="left"/>
      <w:pPr>
        <w:ind w:left="5760" w:hanging="360"/>
      </w:pPr>
    </w:lvl>
    <w:lvl w:ilvl="7" w:tplc="400218D2" w:tentative="1">
      <w:start w:val="1"/>
      <w:numFmt w:val="lowerLetter"/>
      <w:lvlText w:val="%8."/>
      <w:lvlJc w:val="left"/>
      <w:pPr>
        <w:ind w:left="6480" w:hanging="360"/>
      </w:pPr>
    </w:lvl>
    <w:lvl w:ilvl="8" w:tplc="86DE9072" w:tentative="1">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O0MLAwMrMwsjCwNDdQ0lEKTi0uzszPAykwqgUArhKg+CwAAAA="/>
  </w:docVars>
  <w:rsids>
    <w:rsidRoot w:val="00113B1A"/>
    <w:rsid w:val="000158BF"/>
    <w:rsid w:val="000554B6"/>
    <w:rsid w:val="000618F6"/>
    <w:rsid w:val="00063CEB"/>
    <w:rsid w:val="000644FA"/>
    <w:rsid w:val="00074C86"/>
    <w:rsid w:val="00091160"/>
    <w:rsid w:val="000B6C05"/>
    <w:rsid w:val="000C6B38"/>
    <w:rsid w:val="000D4021"/>
    <w:rsid w:val="000D7F61"/>
    <w:rsid w:val="000E5964"/>
    <w:rsid w:val="00113B1A"/>
    <w:rsid w:val="0013763A"/>
    <w:rsid w:val="001433EE"/>
    <w:rsid w:val="0014781E"/>
    <w:rsid w:val="001559A5"/>
    <w:rsid w:val="001829F9"/>
    <w:rsid w:val="001A41CC"/>
    <w:rsid w:val="001D7E4C"/>
    <w:rsid w:val="001E5C49"/>
    <w:rsid w:val="001E6C74"/>
    <w:rsid w:val="0022152E"/>
    <w:rsid w:val="002579B5"/>
    <w:rsid w:val="00267A37"/>
    <w:rsid w:val="00290C01"/>
    <w:rsid w:val="00292CDD"/>
    <w:rsid w:val="002E4865"/>
    <w:rsid w:val="002E74FD"/>
    <w:rsid w:val="002F5CA2"/>
    <w:rsid w:val="00321898"/>
    <w:rsid w:val="00364EC2"/>
    <w:rsid w:val="00374F19"/>
    <w:rsid w:val="00393C07"/>
    <w:rsid w:val="003A7B73"/>
    <w:rsid w:val="003E2089"/>
    <w:rsid w:val="003E6F81"/>
    <w:rsid w:val="004022DA"/>
    <w:rsid w:val="00424D74"/>
    <w:rsid w:val="00462B12"/>
    <w:rsid w:val="0047703C"/>
    <w:rsid w:val="0049331C"/>
    <w:rsid w:val="00496E2D"/>
    <w:rsid w:val="004A3C44"/>
    <w:rsid w:val="004C39E9"/>
    <w:rsid w:val="004E0FEE"/>
    <w:rsid w:val="004E6528"/>
    <w:rsid w:val="004E6897"/>
    <w:rsid w:val="00525D8F"/>
    <w:rsid w:val="00561F74"/>
    <w:rsid w:val="0057610D"/>
    <w:rsid w:val="00576719"/>
    <w:rsid w:val="005E0C50"/>
    <w:rsid w:val="005E2AA2"/>
    <w:rsid w:val="005E3019"/>
    <w:rsid w:val="005E70BE"/>
    <w:rsid w:val="005F4BC7"/>
    <w:rsid w:val="00656ABE"/>
    <w:rsid w:val="0067097C"/>
    <w:rsid w:val="006711E1"/>
    <w:rsid w:val="006749A9"/>
    <w:rsid w:val="00693A71"/>
    <w:rsid w:val="006D60C0"/>
    <w:rsid w:val="006E294E"/>
    <w:rsid w:val="006E2D2C"/>
    <w:rsid w:val="00701AFC"/>
    <w:rsid w:val="00704DB5"/>
    <w:rsid w:val="0071071B"/>
    <w:rsid w:val="00764354"/>
    <w:rsid w:val="007B1C7A"/>
    <w:rsid w:val="007E3AAB"/>
    <w:rsid w:val="007E3F6F"/>
    <w:rsid w:val="007E7718"/>
    <w:rsid w:val="00806D0D"/>
    <w:rsid w:val="0083068A"/>
    <w:rsid w:val="00862129"/>
    <w:rsid w:val="00880A5A"/>
    <w:rsid w:val="00883708"/>
    <w:rsid w:val="00884FEA"/>
    <w:rsid w:val="00885057"/>
    <w:rsid w:val="008B7F69"/>
    <w:rsid w:val="008C39B8"/>
    <w:rsid w:val="008C3C72"/>
    <w:rsid w:val="008C62AA"/>
    <w:rsid w:val="008D150A"/>
    <w:rsid w:val="008E22A9"/>
    <w:rsid w:val="008F4FAE"/>
    <w:rsid w:val="0091430A"/>
    <w:rsid w:val="00915483"/>
    <w:rsid w:val="009177FB"/>
    <w:rsid w:val="00923D3C"/>
    <w:rsid w:val="0092643C"/>
    <w:rsid w:val="009313C6"/>
    <w:rsid w:val="009350DC"/>
    <w:rsid w:val="00937C7A"/>
    <w:rsid w:val="0096648D"/>
    <w:rsid w:val="009846D3"/>
    <w:rsid w:val="00985B76"/>
    <w:rsid w:val="009A1F7E"/>
    <w:rsid w:val="009A1FF8"/>
    <w:rsid w:val="009A5784"/>
    <w:rsid w:val="009A74F4"/>
    <w:rsid w:val="009D4B51"/>
    <w:rsid w:val="009D612D"/>
    <w:rsid w:val="009D740D"/>
    <w:rsid w:val="009E49D1"/>
    <w:rsid w:val="009F666B"/>
    <w:rsid w:val="009F66A9"/>
    <w:rsid w:val="00A05A8F"/>
    <w:rsid w:val="00A31E03"/>
    <w:rsid w:val="00A34C82"/>
    <w:rsid w:val="00A5505C"/>
    <w:rsid w:val="00A65857"/>
    <w:rsid w:val="00A831D3"/>
    <w:rsid w:val="00AA0E22"/>
    <w:rsid w:val="00AB5DD6"/>
    <w:rsid w:val="00AD569A"/>
    <w:rsid w:val="00AE6165"/>
    <w:rsid w:val="00B14220"/>
    <w:rsid w:val="00B14476"/>
    <w:rsid w:val="00B25232"/>
    <w:rsid w:val="00B37A9F"/>
    <w:rsid w:val="00B406D9"/>
    <w:rsid w:val="00B40E86"/>
    <w:rsid w:val="00B65200"/>
    <w:rsid w:val="00B77F36"/>
    <w:rsid w:val="00BB0A4C"/>
    <w:rsid w:val="00BB0F69"/>
    <w:rsid w:val="00C01FE9"/>
    <w:rsid w:val="00C27C63"/>
    <w:rsid w:val="00C57A80"/>
    <w:rsid w:val="00CA341B"/>
    <w:rsid w:val="00CF40B7"/>
    <w:rsid w:val="00CF52A0"/>
    <w:rsid w:val="00D05F89"/>
    <w:rsid w:val="00D20319"/>
    <w:rsid w:val="00D44479"/>
    <w:rsid w:val="00D446B8"/>
    <w:rsid w:val="00D60FD6"/>
    <w:rsid w:val="00D735D6"/>
    <w:rsid w:val="00D756FE"/>
    <w:rsid w:val="00D82C4A"/>
    <w:rsid w:val="00DA5082"/>
    <w:rsid w:val="00DC0A32"/>
    <w:rsid w:val="00DC5DDD"/>
    <w:rsid w:val="00DD3564"/>
    <w:rsid w:val="00DE10F4"/>
    <w:rsid w:val="00DF7151"/>
    <w:rsid w:val="00E03C9F"/>
    <w:rsid w:val="00E135CB"/>
    <w:rsid w:val="00E35C3A"/>
    <w:rsid w:val="00E50F63"/>
    <w:rsid w:val="00E53657"/>
    <w:rsid w:val="00E5622B"/>
    <w:rsid w:val="00E720AF"/>
    <w:rsid w:val="00E74BD7"/>
    <w:rsid w:val="00E844C8"/>
    <w:rsid w:val="00E90873"/>
    <w:rsid w:val="00E92CF2"/>
    <w:rsid w:val="00EB47C5"/>
    <w:rsid w:val="00F1124A"/>
    <w:rsid w:val="00F25470"/>
    <w:rsid w:val="00F270EF"/>
    <w:rsid w:val="00F3262F"/>
    <w:rsid w:val="00F437A6"/>
    <w:rsid w:val="00F52E22"/>
    <w:rsid w:val="00F561ED"/>
    <w:rsid w:val="00F776E6"/>
    <w:rsid w:val="00FA03A4"/>
    <w:rsid w:val="00FA2AF3"/>
    <w:rsid w:val="00FB42AC"/>
    <w:rsid w:val="00FC113F"/>
    <w:rsid w:val="00FC2CEF"/>
    <w:rsid w:val="00FC4908"/>
    <w:rsid w:val="00FE0583"/>
    <w:rsid w:val="00FF102C"/>
    <w:rsid w:val="00FF7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3C6"/>
    <w:pPr>
      <w:ind w:left="720"/>
      <w:contextualSpacing/>
    </w:pPr>
  </w:style>
  <w:style w:type="character" w:styleId="Hyperlink">
    <w:name w:val="Hyperlink"/>
    <w:basedOn w:val="DefaultParagraphFont"/>
    <w:uiPriority w:val="99"/>
    <w:semiHidden/>
    <w:unhideWhenUsed/>
    <w:rsid w:val="00267A37"/>
    <w:rPr>
      <w:color w:val="0000FF"/>
      <w:u w:val="single"/>
    </w:rPr>
  </w:style>
  <w:style w:type="character" w:styleId="Emphasis">
    <w:name w:val="Emphasis"/>
    <w:basedOn w:val="DefaultParagraphFont"/>
    <w:uiPriority w:val="20"/>
    <w:qFormat/>
    <w:rsid w:val="00267A37"/>
    <w:rPr>
      <w:i/>
      <w:iCs/>
    </w:rPr>
  </w:style>
  <w:style w:type="paragraph" w:styleId="Bibliography">
    <w:name w:val="Bibliography"/>
    <w:basedOn w:val="Normal"/>
    <w:next w:val="Normal"/>
    <w:uiPriority w:val="37"/>
    <w:unhideWhenUsed/>
    <w:rsid w:val="006E2D2C"/>
  </w:style>
  <w:style w:type="paragraph" w:styleId="Header">
    <w:name w:val="header"/>
    <w:basedOn w:val="Normal"/>
    <w:link w:val="HeaderChar"/>
    <w:uiPriority w:val="99"/>
    <w:unhideWhenUsed/>
    <w:rsid w:val="003E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F81"/>
  </w:style>
  <w:style w:type="paragraph" w:styleId="Footer">
    <w:name w:val="footer"/>
    <w:basedOn w:val="Normal"/>
    <w:link w:val="FooterChar"/>
    <w:uiPriority w:val="99"/>
    <w:unhideWhenUsed/>
    <w:rsid w:val="003E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F81"/>
  </w:style>
  <w:style w:type="paragraph" w:styleId="BalloonText">
    <w:name w:val="Balloon Text"/>
    <w:basedOn w:val="Normal"/>
    <w:link w:val="BalloonTextChar"/>
    <w:uiPriority w:val="99"/>
    <w:semiHidden/>
    <w:unhideWhenUsed/>
    <w:rsid w:val="000D4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Bon171</b:Tag>
    <b:SourceType>Book</b:SourceType>
    <b:Guid>{44ABF6EE-9B49-478C-AE78-A8BD2B190676}</b:Guid>
    <b:Author>
      <b:Author>
        <b:NameList>
          <b:Person>
            <b:Last>Bonilla-Silva</b:Last>
            <b:First>E</b:First>
          </b:Person>
        </b:NameList>
      </b:Author>
    </b:Author>
    <b:Title>Racism without racists: Color-blind racism and the persistence of racial inequality in America</b:Title>
    <b:Year>2017</b:Year>
    <b:Publisher>Rowman &amp; Littlefield.</b:Publisher>
    <b:RefOrder>1</b:RefOrder>
  </b:Source>
  <b:Source>
    <b:Tag>Yan001</b:Tag>
    <b:SourceType>Book</b:SourceType>
    <b:Guid>{55D2B326-CFAF-495C-A024-FF454EE30AFB}</b:Guid>
    <b:Author>
      <b:Author>
        <b:NameList>
          <b:Person>
            <b:Last>Yang</b:Last>
            <b:First>P.</b:First>
            <b:Middle>Q</b:Middle>
          </b:Person>
        </b:NameList>
      </b:Author>
    </b:Author>
    <b:Title>Ethnic studies: Issues and approaches</b:Title>
    <b:Year>2000</b:Year>
    <b:Publisher>SUNY Press</b:Publisher>
    <b:RefOrder>3</b:RefOrder>
  </b:Source>
  <b:Source>
    <b:Tag>Bob17</b:Tag>
    <b:SourceType>JournalArticle</b:SourceType>
    <b:Guid>{BC9E45A7-789A-4D1C-AB69-8D70E288AF89}</b:Guid>
    <b:Author>
      <b:Author>
        <b:NameList>
          <b:Person>
            <b:Last>Bobo</b:Last>
            <b:First>L.</b:First>
            <b:Middle>D.</b:Middle>
          </b:Person>
        </b:NameList>
      </b:Author>
    </b:Author>
    <b:Title>Racism in Trump's America: reflections on culture, sociology, and the 2016 US presidential election</b:Title>
    <b:Year>2017</b:Year>
    <b:JournalName>The British journal of sociology</b:JournalName>
    <b:Pages>S85-S104</b:Pages>
    <b:Volume>68</b:Volume>
    <b:RefOrder>2</b:RefOrder>
  </b:Source>
</b:Sources>
</file>

<file path=customXml/itemProps1.xml><?xml version="1.0" encoding="utf-8"?>
<ds:datastoreItem xmlns:ds="http://schemas.openxmlformats.org/officeDocument/2006/customXml" ds:itemID="{FC306CEA-7388-4C5F-B245-E1F576378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2018-11-08T21:20:00Z</dcterms:created>
  <dcterms:modified xsi:type="dcterms:W3CDTF">2018-11-08T21:20:00Z</dcterms:modified>
</cp:coreProperties>
</file>